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Текст1"/>
        <w:ind w:firstLine="0"/>
        <w:rPr>
          <w:rFonts w:ascii="Times New Roman" w:hAnsi="Times New Roman"/>
          <w:sz w:val="28"/>
          <w:szCs w:val="28"/>
        </w:rPr>
      </w:pPr>
    </w:p>
    <w:tbl>
      <w:tblPr>
        <w:tblW w:w="3509" w:type="dxa"/>
        <w:jc w:val="left"/>
        <w:tblInd w:w="617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09"/>
      </w:tblGrid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35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Текст1"/>
        <w:widowControl w:val="0"/>
        <w:ind w:left="6062" w:hanging="6062"/>
        <w:rPr>
          <w:rFonts w:ascii="Times New Roman" w:hAnsi="Times New Roman"/>
          <w:sz w:val="28"/>
          <w:szCs w:val="28"/>
        </w:rPr>
      </w:pPr>
    </w:p>
    <w:p>
      <w:pPr>
        <w:pStyle w:val="Обычный"/>
        <w:jc w:val="both"/>
      </w:pPr>
    </w:p>
    <w:p>
      <w:pPr>
        <w:pStyle w:val="Обычный"/>
        <w:jc w:val="both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 xml:space="preserve">                      </w:t>
      </w:r>
      <w:r>
        <w:rPr>
          <w:b w:val="1"/>
          <w:bCs w:val="1"/>
          <w:sz w:val="24"/>
          <w:szCs w:val="24"/>
          <w:rtl w:val="0"/>
          <w:lang w:val="ru-RU"/>
        </w:rPr>
        <w:t>Проект</w:t>
      </w:r>
    </w:p>
    <w:p>
      <w:pPr>
        <w:pStyle w:val="Обычный"/>
        <w:jc w:val="both"/>
        <w:rPr>
          <w:b w:val="1"/>
          <w:bCs w:val="1"/>
          <w:sz w:val="20"/>
          <w:szCs w:val="20"/>
        </w:rPr>
      </w:pPr>
    </w:p>
    <w:p>
      <w:pPr>
        <w:pStyle w:val="ConsPlusTitle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СОВЕТ ДЕПУТАТОВ</w:t>
      </w:r>
    </w:p>
    <w:p>
      <w:pPr>
        <w:pStyle w:val="ConsPlusTitle"/>
        <w:jc w:val="center"/>
        <w:rPr>
          <w:b w:val="0"/>
          <w:b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муниципального округа</w:t>
      </w:r>
    </w:p>
    <w:p>
      <w:pPr>
        <w:pStyle w:val="ConsPlusTitle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Ивановское</w:t>
      </w:r>
    </w:p>
    <w:p>
      <w:pPr>
        <w:pStyle w:val="ConsPlusTitle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nsPlusTitle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РЕШЕНИЕ</w:t>
      </w:r>
    </w:p>
    <w:p>
      <w:pPr>
        <w:pStyle w:val="Обычный"/>
        <w:jc w:val="both"/>
      </w:pPr>
    </w:p>
    <w:tbl>
      <w:tblPr>
        <w:tblW w:w="49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28"/>
      </w:tblGrid>
      <w:tr>
        <w:tblPrEx>
          <w:shd w:val="clear" w:color="auto" w:fill="ced7e7"/>
        </w:tblPrEx>
        <w:trPr>
          <w:trHeight w:val="948" w:hRule="atLeast"/>
        </w:trPr>
        <w:tc>
          <w:tcPr>
            <w:tcW w:type="dxa" w:w="49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О бюджете муниципального округа Ивановское на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2025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год и плановый период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2026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и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2027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годов</w:t>
            </w:r>
          </w:p>
        </w:tc>
      </w:tr>
    </w:tbl>
    <w:p>
      <w:pPr>
        <w:pStyle w:val="Обычный"/>
        <w:widowControl w:val="0"/>
        <w:jc w:val="both"/>
      </w:pPr>
    </w:p>
    <w:p>
      <w:pPr>
        <w:pStyle w:val="Обычный"/>
        <w:jc w:val="both"/>
      </w:pPr>
    </w:p>
    <w:p>
      <w:pPr>
        <w:pStyle w:val="Обычный"/>
        <w:ind w:firstLine="720"/>
        <w:jc w:val="both"/>
        <w:rPr>
          <w:b w:val="1"/>
          <w:bCs w:val="1"/>
        </w:rPr>
      </w:pPr>
      <w:r>
        <w:rPr>
          <w:rtl w:val="0"/>
          <w:lang w:val="ru-RU"/>
        </w:rPr>
        <w:t>В соответствии Бюджетным кодексом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Федеральным законом от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 xml:space="preserve">октября </w:t>
      </w:r>
      <w:r>
        <w:rPr>
          <w:rtl w:val="0"/>
          <w:lang w:val="ru-RU"/>
        </w:rPr>
        <w:t xml:space="preserve">2003 </w:t>
      </w:r>
      <w:r>
        <w:rPr>
          <w:rtl w:val="0"/>
          <w:lang w:val="ru-RU"/>
        </w:rPr>
        <w:t xml:space="preserve">года № </w:t>
      </w:r>
      <w:r>
        <w:rPr>
          <w:rtl w:val="0"/>
          <w:lang w:val="ru-RU"/>
        </w:rPr>
        <w:t>131-</w:t>
      </w:r>
      <w:r>
        <w:rPr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законами города Москвы от </w:t>
      </w:r>
      <w:r>
        <w:rPr>
          <w:rtl w:val="0"/>
          <w:lang w:val="ru-RU"/>
        </w:rPr>
        <w:t xml:space="preserve">10 </w:t>
      </w:r>
      <w:r>
        <w:rPr>
          <w:rtl w:val="0"/>
          <w:lang w:val="ru-RU"/>
        </w:rPr>
        <w:t xml:space="preserve">сентября </w:t>
      </w:r>
      <w:r>
        <w:rPr>
          <w:rtl w:val="0"/>
          <w:lang w:val="ru-RU"/>
        </w:rPr>
        <w:t xml:space="preserve">2008 </w:t>
      </w:r>
      <w:r>
        <w:rPr>
          <w:rtl w:val="0"/>
          <w:lang w:val="ru-RU"/>
        </w:rPr>
        <w:t xml:space="preserve">года № </w:t>
      </w:r>
      <w:r>
        <w:rPr>
          <w:rtl w:val="0"/>
          <w:lang w:val="ru-RU"/>
        </w:rPr>
        <w:t xml:space="preserve">39 </w:t>
      </w:r>
      <w:r>
        <w:rPr>
          <w:rtl w:val="0"/>
          <w:lang w:val="ru-RU"/>
        </w:rPr>
        <w:t>«О бюджетном устройстве и бюджетном процессе в городе Москве»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 xml:space="preserve">ноября </w:t>
      </w:r>
      <w:r>
        <w:rPr>
          <w:rtl w:val="0"/>
          <w:lang w:val="ru-RU"/>
        </w:rPr>
        <w:t xml:space="preserve">2002 </w:t>
      </w:r>
      <w:r>
        <w:rPr>
          <w:rtl w:val="0"/>
          <w:lang w:val="ru-RU"/>
        </w:rPr>
        <w:t xml:space="preserve">года № </w:t>
      </w:r>
      <w:r>
        <w:rPr>
          <w:rtl w:val="0"/>
          <w:lang w:val="ru-RU"/>
        </w:rPr>
        <w:t xml:space="preserve">56 </w:t>
      </w:r>
      <w:r>
        <w:rPr>
          <w:rtl w:val="0"/>
          <w:lang w:val="ru-RU"/>
        </w:rPr>
        <w:t>«Об организации местного самоуправления в городе Москве»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_________ 2024 </w:t>
      </w:r>
      <w:r>
        <w:rPr>
          <w:rtl w:val="0"/>
          <w:lang w:val="ru-RU"/>
        </w:rPr>
        <w:t>года №</w:t>
      </w:r>
      <w:r>
        <w:rPr>
          <w:rtl w:val="0"/>
          <w:lang w:val="ru-RU"/>
        </w:rPr>
        <w:t xml:space="preserve">_____ </w:t>
      </w:r>
      <w:r>
        <w:rPr>
          <w:rtl w:val="0"/>
          <w:lang w:val="ru-RU"/>
        </w:rPr>
        <w:t xml:space="preserve">«О бюджете города Москвы на </w:t>
      </w:r>
      <w:r>
        <w:rPr>
          <w:rtl w:val="0"/>
          <w:lang w:val="ru-RU"/>
        </w:rPr>
        <w:t xml:space="preserve">2025 </w:t>
      </w:r>
      <w:r>
        <w:rPr>
          <w:rtl w:val="0"/>
          <w:lang w:val="ru-RU"/>
        </w:rPr>
        <w:t xml:space="preserve">год и плановый период </w:t>
      </w:r>
      <w:r>
        <w:rPr>
          <w:rtl w:val="0"/>
          <w:lang w:val="ru-RU"/>
        </w:rPr>
        <w:t xml:space="preserve">2026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 xml:space="preserve">2027 </w:t>
      </w:r>
      <w:r>
        <w:rPr>
          <w:rtl w:val="0"/>
          <w:lang w:val="ru-RU"/>
        </w:rPr>
        <w:t>годов»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Уставом муниципального округа Ивановское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Положением о бюджетном процессе в муниципальном округе Ивановское </w:t>
      </w:r>
      <w:r>
        <w:rPr>
          <w:b w:val="1"/>
          <w:bCs w:val="1"/>
          <w:rtl w:val="0"/>
          <w:lang w:val="ru-RU"/>
        </w:rPr>
        <w:t>Совет депутатов муниципального округа Ивановское решил</w:t>
      </w:r>
      <w:r>
        <w:rPr>
          <w:b w:val="1"/>
          <w:bCs w:val="1"/>
          <w:rtl w:val="0"/>
          <w:lang w:val="ru-RU"/>
        </w:rPr>
        <w:t>: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 xml:space="preserve">Утвердить бюджет муниципального округа Ивановское на </w:t>
      </w:r>
      <w:r>
        <w:rPr>
          <w:rtl w:val="0"/>
          <w:lang w:val="ru-RU"/>
        </w:rPr>
        <w:t xml:space="preserve">2025 </w:t>
      </w:r>
      <w:r>
        <w:rPr>
          <w:rtl w:val="0"/>
          <w:lang w:val="ru-RU"/>
        </w:rPr>
        <w:t xml:space="preserve">год и плановый период </w:t>
      </w:r>
      <w:r>
        <w:rPr>
          <w:rtl w:val="0"/>
          <w:lang w:val="ru-RU"/>
        </w:rPr>
        <w:t xml:space="preserve">2026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 xml:space="preserve">2027 </w:t>
      </w:r>
      <w:r>
        <w:rPr>
          <w:rtl w:val="0"/>
          <w:lang w:val="ru-RU"/>
        </w:rPr>
        <w:t xml:space="preserve">годов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далее – местный бюджет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муниципальный округ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со следующими характеристиками и показателями</w:t>
      </w:r>
      <w:r>
        <w:rPr>
          <w:rtl w:val="0"/>
          <w:lang w:val="ru-RU"/>
        </w:rPr>
        <w:t>:</w:t>
      </w:r>
    </w:p>
    <w:p>
      <w:pPr>
        <w:pStyle w:val="Обычный"/>
        <w:ind w:firstLine="720"/>
        <w:jc w:val="both"/>
      </w:pPr>
      <w:r>
        <w:rPr>
          <w:rtl w:val="0"/>
          <w:lang w:val="ru-RU"/>
        </w:rPr>
        <w:t xml:space="preserve">1.1. </w:t>
      </w:r>
      <w:r>
        <w:rPr>
          <w:rtl w:val="0"/>
          <w:lang w:val="ru-RU"/>
        </w:rPr>
        <w:t xml:space="preserve">Основные характеристики местного бюджета на </w:t>
      </w:r>
      <w:r>
        <w:rPr>
          <w:rtl w:val="0"/>
          <w:lang w:val="ru-RU"/>
        </w:rPr>
        <w:t xml:space="preserve">2025 </w:t>
      </w:r>
      <w:r>
        <w:rPr>
          <w:rtl w:val="0"/>
          <w:lang w:val="ru-RU"/>
        </w:rPr>
        <w:t>год</w:t>
      </w:r>
      <w:r>
        <w:rPr>
          <w:rtl w:val="0"/>
          <w:lang w:val="ru-RU"/>
        </w:rPr>
        <w:t>:</w:t>
      </w:r>
    </w:p>
    <w:p>
      <w:pPr>
        <w:pStyle w:val="Обычный"/>
        <w:ind w:firstLine="720"/>
        <w:jc w:val="both"/>
      </w:pPr>
      <w:r>
        <w:rPr>
          <w:rtl w:val="0"/>
          <w:lang w:val="ru-RU"/>
        </w:rPr>
        <w:t xml:space="preserve">1.1.1) </w:t>
      </w:r>
      <w:r>
        <w:rPr>
          <w:rtl w:val="0"/>
          <w:lang w:val="ru-RU"/>
        </w:rPr>
        <w:t xml:space="preserve">общий объем доходов в сумме </w:t>
      </w:r>
      <w:r>
        <w:rPr>
          <w:rtl w:val="0"/>
          <w:lang w:val="ru-RU"/>
        </w:rPr>
        <w:t xml:space="preserve">27915,4 </w:t>
      </w:r>
      <w:r>
        <w:rPr>
          <w:rtl w:val="0"/>
          <w:lang w:val="ru-RU"/>
        </w:rPr>
        <w:t>тыс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руб</w:t>
      </w:r>
      <w:r>
        <w:rPr>
          <w:rtl w:val="0"/>
          <w:lang w:val="ru-RU"/>
        </w:rPr>
        <w:t>.</w:t>
      </w:r>
    </w:p>
    <w:p>
      <w:pPr>
        <w:pStyle w:val="Обычный"/>
        <w:ind w:firstLine="720"/>
        <w:jc w:val="both"/>
      </w:pPr>
      <w:r>
        <w:rPr>
          <w:rtl w:val="0"/>
          <w:lang w:val="ru-RU"/>
        </w:rPr>
        <w:t xml:space="preserve">1.1.2) </w:t>
      </w:r>
      <w:r>
        <w:rPr>
          <w:rtl w:val="0"/>
          <w:lang w:val="ru-RU"/>
        </w:rPr>
        <w:t xml:space="preserve">общий объем расходов в сумме </w:t>
      </w:r>
      <w:r>
        <w:rPr>
          <w:rtl w:val="0"/>
          <w:lang w:val="ru-RU"/>
        </w:rPr>
        <w:t xml:space="preserve">27915,4 </w:t>
      </w:r>
      <w:r>
        <w:rPr>
          <w:rtl w:val="0"/>
          <w:lang w:val="ru-RU"/>
        </w:rPr>
        <w:t>тыс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руб</w:t>
      </w:r>
      <w:r>
        <w:rPr>
          <w:rtl w:val="0"/>
          <w:lang w:val="ru-RU"/>
        </w:rPr>
        <w:t>.</w:t>
      </w:r>
    </w:p>
    <w:p>
      <w:pPr>
        <w:pStyle w:val="Обычный"/>
        <w:ind w:firstLine="720"/>
        <w:jc w:val="both"/>
      </w:pPr>
      <w:r>
        <w:rPr>
          <w:rtl w:val="0"/>
          <w:lang w:val="ru-RU"/>
        </w:rPr>
        <w:t xml:space="preserve">1.1.3) </w:t>
      </w:r>
      <w:r>
        <w:rPr>
          <w:rtl w:val="0"/>
          <w:lang w:val="ru-RU"/>
        </w:rPr>
        <w:t>дефицит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 xml:space="preserve">профицит в сумме </w:t>
      </w:r>
      <w:r>
        <w:rPr>
          <w:rtl w:val="0"/>
          <w:lang w:val="ru-RU"/>
        </w:rPr>
        <w:t xml:space="preserve">0,0 </w:t>
      </w:r>
      <w:r>
        <w:rPr>
          <w:rtl w:val="0"/>
          <w:lang w:val="ru-RU"/>
        </w:rPr>
        <w:t>тыс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руб</w:t>
      </w:r>
      <w:r>
        <w:rPr>
          <w:rtl w:val="0"/>
          <w:lang w:val="ru-RU"/>
        </w:rPr>
        <w:t>.</w:t>
      </w:r>
    </w:p>
    <w:p>
      <w:pPr>
        <w:pStyle w:val="Обычный"/>
        <w:ind w:firstLine="720"/>
        <w:jc w:val="both"/>
      </w:pPr>
      <w:r>
        <w:rPr>
          <w:rtl w:val="0"/>
          <w:lang w:val="ru-RU"/>
        </w:rPr>
        <w:t xml:space="preserve">1.2. </w:t>
      </w:r>
      <w:r>
        <w:rPr>
          <w:rtl w:val="0"/>
          <w:lang w:val="ru-RU"/>
        </w:rPr>
        <w:t xml:space="preserve">Основные характеристики местного бюджета на </w:t>
      </w:r>
      <w:r>
        <w:rPr>
          <w:rtl w:val="0"/>
          <w:lang w:val="ru-RU"/>
        </w:rPr>
        <w:t xml:space="preserve">2026 </w:t>
      </w:r>
      <w:r>
        <w:rPr>
          <w:rtl w:val="0"/>
          <w:lang w:val="ru-RU"/>
        </w:rPr>
        <w:t xml:space="preserve">год и </w:t>
      </w:r>
      <w:r>
        <w:rPr>
          <w:rtl w:val="0"/>
          <w:lang w:val="ru-RU"/>
        </w:rPr>
        <w:t xml:space="preserve">2027 </w:t>
      </w:r>
      <w:r>
        <w:rPr>
          <w:rtl w:val="0"/>
          <w:lang w:val="ru-RU"/>
        </w:rPr>
        <w:t>год</w:t>
      </w:r>
      <w:r>
        <w:rPr>
          <w:rtl w:val="0"/>
          <w:lang w:val="ru-RU"/>
        </w:rPr>
        <w:t>:</w:t>
      </w:r>
    </w:p>
    <w:p>
      <w:pPr>
        <w:pStyle w:val="Обычный"/>
        <w:ind w:firstLine="720"/>
        <w:jc w:val="both"/>
      </w:pPr>
      <w:r>
        <w:rPr>
          <w:rtl w:val="0"/>
          <w:lang w:val="ru-RU"/>
        </w:rPr>
        <w:t xml:space="preserve">1.2.1) </w:t>
      </w:r>
      <w:r>
        <w:rPr>
          <w:rtl w:val="0"/>
          <w:lang w:val="ru-RU"/>
        </w:rPr>
        <w:t xml:space="preserve">общий объем доходов на </w:t>
      </w:r>
      <w:r>
        <w:rPr>
          <w:rtl w:val="0"/>
          <w:lang w:val="ru-RU"/>
        </w:rPr>
        <w:t xml:space="preserve">2026 </w:t>
      </w:r>
      <w:r>
        <w:rPr>
          <w:rtl w:val="0"/>
          <w:lang w:val="ru-RU"/>
        </w:rPr>
        <w:t xml:space="preserve">год в сумме </w:t>
      </w:r>
      <w:r>
        <w:rPr>
          <w:rtl w:val="0"/>
          <w:lang w:val="ru-RU"/>
        </w:rPr>
        <w:t xml:space="preserve">27589,3 </w:t>
      </w:r>
      <w:r>
        <w:rPr>
          <w:rtl w:val="0"/>
          <w:lang w:val="ru-RU"/>
        </w:rPr>
        <w:t>тыс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руб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 на </w:t>
      </w:r>
      <w:r>
        <w:rPr>
          <w:rtl w:val="0"/>
          <w:lang w:val="ru-RU"/>
        </w:rPr>
        <w:t xml:space="preserve">2027 </w:t>
      </w:r>
      <w:r>
        <w:rPr>
          <w:rtl w:val="0"/>
          <w:lang w:val="ru-RU"/>
        </w:rPr>
        <w:t xml:space="preserve">год в сумме </w:t>
      </w:r>
      <w:r>
        <w:rPr>
          <w:rtl w:val="0"/>
          <w:lang w:val="ru-RU"/>
        </w:rPr>
        <w:t xml:space="preserve">36385,5 </w:t>
      </w:r>
      <w:r>
        <w:rPr>
          <w:rtl w:val="0"/>
          <w:lang w:val="ru-RU"/>
        </w:rPr>
        <w:t>тыс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руб</w:t>
      </w:r>
      <w:r>
        <w:rPr>
          <w:rtl w:val="0"/>
          <w:lang w:val="ru-RU"/>
        </w:rPr>
        <w:t>.;</w:t>
      </w:r>
    </w:p>
    <w:p>
      <w:pPr>
        <w:pStyle w:val="Обычный"/>
        <w:ind w:firstLine="720"/>
        <w:jc w:val="both"/>
      </w:pPr>
      <w:r>
        <w:rPr>
          <w:rtl w:val="0"/>
          <w:lang w:val="ru-RU"/>
        </w:rPr>
        <w:t xml:space="preserve">1.2.2) </w:t>
      </w:r>
      <w:r>
        <w:rPr>
          <w:rtl w:val="0"/>
          <w:lang w:val="ru-RU"/>
        </w:rPr>
        <w:t xml:space="preserve">общий объем расходов на </w:t>
      </w:r>
      <w:r>
        <w:rPr>
          <w:rtl w:val="0"/>
          <w:lang w:val="ru-RU"/>
        </w:rPr>
        <w:t xml:space="preserve">2026 </w:t>
      </w:r>
      <w:r>
        <w:rPr>
          <w:rtl w:val="0"/>
          <w:lang w:val="ru-RU"/>
        </w:rPr>
        <w:t xml:space="preserve">год в сумме </w:t>
      </w:r>
      <w:r>
        <w:rPr>
          <w:rtl w:val="0"/>
          <w:lang w:val="ru-RU"/>
        </w:rPr>
        <w:t xml:space="preserve">27589,3 </w:t>
      </w:r>
      <w:r>
        <w:rPr>
          <w:rtl w:val="0"/>
          <w:lang w:val="ru-RU"/>
        </w:rPr>
        <w:t>тыс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руб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 xml:space="preserve">в том числе условно утвержденные расходы в сумме </w:t>
      </w:r>
      <w:r>
        <w:rPr>
          <w:rtl w:val="0"/>
          <w:lang w:val="ru-RU"/>
        </w:rPr>
        <w:t xml:space="preserve">689,7 </w:t>
      </w:r>
      <w:r>
        <w:rPr>
          <w:rtl w:val="0"/>
          <w:lang w:val="ru-RU"/>
        </w:rPr>
        <w:t>тыс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руб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 xml:space="preserve">и на </w:t>
      </w:r>
      <w:r>
        <w:rPr>
          <w:rtl w:val="0"/>
          <w:lang w:val="ru-RU"/>
        </w:rPr>
        <w:t xml:space="preserve">2027 </w:t>
      </w:r>
      <w:r>
        <w:rPr>
          <w:rtl w:val="0"/>
          <w:lang w:val="ru-RU"/>
        </w:rPr>
        <w:t xml:space="preserve">год в сумме </w:t>
      </w:r>
      <w:r>
        <w:rPr>
          <w:rtl w:val="0"/>
          <w:lang w:val="ru-RU"/>
        </w:rPr>
        <w:t xml:space="preserve">36385,5 </w:t>
      </w:r>
      <w:r>
        <w:rPr>
          <w:rtl w:val="0"/>
          <w:lang w:val="ru-RU"/>
        </w:rPr>
        <w:t>тыс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руб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 xml:space="preserve">в том числе условно утвержденные расходы в сумме </w:t>
      </w:r>
      <w:r>
        <w:rPr>
          <w:rtl w:val="0"/>
          <w:lang w:val="ru-RU"/>
        </w:rPr>
        <w:t xml:space="preserve">1819,3 </w:t>
      </w:r>
      <w:r>
        <w:rPr>
          <w:rtl w:val="0"/>
          <w:lang w:val="ru-RU"/>
        </w:rPr>
        <w:t>тыс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руб</w:t>
      </w:r>
      <w:r>
        <w:rPr>
          <w:rtl w:val="0"/>
          <w:lang w:val="ru-RU"/>
        </w:rPr>
        <w:t>.;</w:t>
      </w:r>
    </w:p>
    <w:p>
      <w:pPr>
        <w:pStyle w:val="Обычный"/>
        <w:ind w:firstLine="720"/>
        <w:jc w:val="both"/>
      </w:pPr>
      <w:r>
        <w:rPr>
          <w:rtl w:val="0"/>
          <w:lang w:val="ru-RU"/>
        </w:rPr>
        <w:t xml:space="preserve">1.2.3) </w:t>
      </w:r>
      <w:r>
        <w:rPr>
          <w:rtl w:val="0"/>
          <w:lang w:val="ru-RU"/>
        </w:rPr>
        <w:t>дефицит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 xml:space="preserve">профицит на </w:t>
      </w:r>
      <w:r>
        <w:rPr>
          <w:rtl w:val="0"/>
          <w:lang w:val="ru-RU"/>
        </w:rPr>
        <w:t xml:space="preserve">2026 </w:t>
      </w:r>
      <w:r>
        <w:rPr>
          <w:rtl w:val="0"/>
          <w:lang w:val="ru-RU"/>
        </w:rPr>
        <w:t xml:space="preserve">год в сумме </w:t>
      </w:r>
      <w:r>
        <w:rPr>
          <w:rtl w:val="0"/>
          <w:lang w:val="ru-RU"/>
        </w:rPr>
        <w:t xml:space="preserve">0,0 </w:t>
      </w:r>
      <w:r>
        <w:rPr>
          <w:rtl w:val="0"/>
          <w:lang w:val="ru-RU"/>
        </w:rPr>
        <w:t>тыс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руб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 на </w:t>
      </w:r>
      <w:r>
        <w:rPr>
          <w:rtl w:val="0"/>
          <w:lang w:val="ru-RU"/>
        </w:rPr>
        <w:t xml:space="preserve">2027 </w:t>
      </w:r>
      <w:r>
        <w:rPr>
          <w:rtl w:val="0"/>
          <w:lang w:val="ru-RU"/>
        </w:rPr>
        <w:t xml:space="preserve">год в сумме </w:t>
      </w:r>
      <w:r>
        <w:rPr>
          <w:rtl w:val="0"/>
          <w:lang w:val="ru-RU"/>
        </w:rPr>
        <w:t xml:space="preserve">0,0 </w:t>
      </w:r>
      <w:r>
        <w:rPr>
          <w:rtl w:val="0"/>
          <w:lang w:val="ru-RU"/>
        </w:rPr>
        <w:t>тыс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руб</w:t>
      </w:r>
      <w:r>
        <w:rPr>
          <w:rtl w:val="0"/>
          <w:lang w:val="ru-RU"/>
        </w:rPr>
        <w:t>.</w:t>
      </w:r>
    </w:p>
    <w:p>
      <w:pPr>
        <w:pStyle w:val="Обычный"/>
        <w:ind w:firstLine="720"/>
        <w:jc w:val="both"/>
      </w:pPr>
      <w:r>
        <w:rPr>
          <w:rtl w:val="0"/>
          <w:lang w:val="ru-RU"/>
        </w:rPr>
        <w:t xml:space="preserve">1.3. </w:t>
      </w:r>
      <w:r>
        <w:rPr>
          <w:rtl w:val="0"/>
          <w:lang w:val="ru-RU"/>
        </w:rPr>
        <w:t xml:space="preserve">Доходы местного бюджета в суммах согласно приложению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к настоящему решению</w:t>
      </w:r>
      <w:r>
        <w:rPr>
          <w:rtl w:val="0"/>
          <w:lang w:val="ru-RU"/>
        </w:rPr>
        <w:t>.</w:t>
      </w:r>
    </w:p>
    <w:p>
      <w:pPr>
        <w:pStyle w:val="Обычный"/>
        <w:ind w:firstLine="720"/>
        <w:jc w:val="both"/>
      </w:pPr>
      <w:r>
        <w:rPr>
          <w:rtl w:val="0"/>
          <w:lang w:val="ru-RU"/>
        </w:rPr>
        <w:t xml:space="preserve">1.4. </w:t>
      </w:r>
      <w:r>
        <w:rPr>
          <w:rtl w:val="0"/>
          <w:lang w:val="ru-RU"/>
        </w:rPr>
        <w:t>Распределение бюджетных ассигнований по разделам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подразделам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целевым статьям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группам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группам и подгруппам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видов расходов классификации расходов местного бюджета на </w:t>
      </w:r>
      <w:r>
        <w:rPr>
          <w:rtl w:val="0"/>
          <w:lang w:val="ru-RU"/>
        </w:rPr>
        <w:t xml:space="preserve">2025 </w:t>
      </w:r>
      <w:r>
        <w:rPr>
          <w:rtl w:val="0"/>
          <w:lang w:val="ru-RU"/>
        </w:rPr>
        <w:t xml:space="preserve">год и плановый период </w:t>
      </w:r>
      <w:r>
        <w:rPr>
          <w:rtl w:val="0"/>
          <w:lang w:val="ru-RU"/>
        </w:rPr>
        <w:t xml:space="preserve">2026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 xml:space="preserve">2027 </w:t>
      </w:r>
      <w:r>
        <w:rPr>
          <w:rtl w:val="0"/>
          <w:lang w:val="ru-RU"/>
        </w:rPr>
        <w:t xml:space="preserve">годов согласно приложениям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>к настоящему решению</w:t>
      </w:r>
      <w:r>
        <w:rPr>
          <w:rtl w:val="0"/>
          <w:lang w:val="ru-RU"/>
        </w:rPr>
        <w:t>.</w:t>
      </w:r>
    </w:p>
    <w:p>
      <w:pPr>
        <w:pStyle w:val="Обычный"/>
        <w:ind w:firstLine="720"/>
        <w:jc w:val="both"/>
      </w:pPr>
      <w:r>
        <w:rPr>
          <w:rtl w:val="0"/>
          <w:lang w:val="ru-RU"/>
        </w:rPr>
        <w:t xml:space="preserve">1.5. </w:t>
      </w:r>
      <w:r>
        <w:rPr>
          <w:rtl w:val="0"/>
          <w:lang w:val="ru-RU"/>
        </w:rPr>
        <w:t xml:space="preserve">Ведомственная структура расходов местного бюджета на </w:t>
      </w:r>
      <w:r>
        <w:rPr>
          <w:rtl w:val="0"/>
          <w:lang w:val="ru-RU"/>
        </w:rPr>
        <w:t xml:space="preserve">2025 </w:t>
      </w:r>
      <w:r>
        <w:rPr>
          <w:rtl w:val="0"/>
          <w:lang w:val="ru-RU"/>
        </w:rPr>
        <w:t xml:space="preserve">год и плановый период </w:t>
      </w:r>
      <w:r>
        <w:rPr>
          <w:rtl w:val="0"/>
          <w:lang w:val="ru-RU"/>
        </w:rPr>
        <w:t xml:space="preserve">2026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 xml:space="preserve">2027 </w:t>
      </w:r>
      <w:r>
        <w:rPr>
          <w:rtl w:val="0"/>
          <w:lang w:val="ru-RU"/>
        </w:rPr>
        <w:t xml:space="preserve">годов согласно приложениям 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>к настоящему решению</w:t>
      </w:r>
      <w:r>
        <w:rPr>
          <w:rtl w:val="0"/>
          <w:lang w:val="ru-RU"/>
        </w:rPr>
        <w:t>.</w:t>
      </w:r>
    </w:p>
    <w:p>
      <w:pPr>
        <w:pStyle w:val="Обычный"/>
        <w:ind w:firstLine="720"/>
        <w:jc w:val="both"/>
      </w:pPr>
      <w:r>
        <w:rPr>
          <w:rtl w:val="0"/>
          <w:lang w:val="ru-RU"/>
        </w:rPr>
        <w:t xml:space="preserve">1.6. </w:t>
      </w:r>
      <w:r>
        <w:rPr>
          <w:rtl w:val="0"/>
          <w:lang w:val="ru-RU"/>
        </w:rPr>
        <w:t>Общий объем бюджетных ассигнований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направляемых на исполнение публичных нормативных обязательств в </w:t>
      </w:r>
      <w:r>
        <w:rPr>
          <w:rtl w:val="0"/>
          <w:lang w:val="ru-RU"/>
        </w:rPr>
        <w:t xml:space="preserve">2025 </w:t>
      </w:r>
      <w:r>
        <w:rPr>
          <w:rtl w:val="0"/>
          <w:lang w:val="ru-RU"/>
        </w:rPr>
        <w:t xml:space="preserve">году в сумме </w:t>
      </w:r>
      <w:r>
        <w:rPr>
          <w:rtl w:val="0"/>
          <w:lang w:val="ru-RU"/>
        </w:rPr>
        <w:t xml:space="preserve">0,0 </w:t>
      </w:r>
      <w:r>
        <w:rPr>
          <w:rtl w:val="0"/>
          <w:lang w:val="ru-RU"/>
        </w:rPr>
        <w:t>тыс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руб</w:t>
      </w:r>
      <w:r>
        <w:rPr>
          <w:rtl w:val="0"/>
          <w:lang w:val="ru-RU"/>
        </w:rPr>
        <w:t xml:space="preserve">.; </w:t>
      </w:r>
      <w:r>
        <w:rPr>
          <w:rtl w:val="0"/>
          <w:lang w:val="ru-RU"/>
        </w:rPr>
        <w:t xml:space="preserve">в </w:t>
      </w:r>
      <w:r>
        <w:rPr>
          <w:rtl w:val="0"/>
          <w:lang w:val="ru-RU"/>
        </w:rPr>
        <w:t xml:space="preserve">2026 </w:t>
      </w:r>
      <w:r>
        <w:rPr>
          <w:rtl w:val="0"/>
          <w:lang w:val="ru-RU"/>
        </w:rPr>
        <w:t xml:space="preserve">году в сумме </w:t>
      </w:r>
      <w:r>
        <w:rPr>
          <w:rtl w:val="0"/>
          <w:lang w:val="ru-RU"/>
        </w:rPr>
        <w:t xml:space="preserve">0,0 </w:t>
      </w:r>
      <w:r>
        <w:rPr>
          <w:rtl w:val="0"/>
          <w:lang w:val="ru-RU"/>
        </w:rPr>
        <w:t>тыс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руб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 xml:space="preserve">в </w:t>
      </w:r>
      <w:r>
        <w:rPr>
          <w:rtl w:val="0"/>
          <w:lang w:val="ru-RU"/>
        </w:rPr>
        <w:t xml:space="preserve">2027 </w:t>
      </w:r>
      <w:r>
        <w:rPr>
          <w:rtl w:val="0"/>
          <w:lang w:val="ru-RU"/>
        </w:rPr>
        <w:t xml:space="preserve">году </w:t>
      </w:r>
      <w:r>
        <w:rPr>
          <w:rtl w:val="0"/>
          <w:lang w:val="ru-RU"/>
        </w:rPr>
        <w:t xml:space="preserve">0,0 </w:t>
      </w:r>
      <w:r>
        <w:rPr>
          <w:rtl w:val="0"/>
          <w:lang w:val="ru-RU"/>
        </w:rPr>
        <w:t>тыс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руб</w:t>
      </w:r>
      <w:r>
        <w:rPr>
          <w:rtl w:val="0"/>
          <w:lang w:val="ru-RU"/>
        </w:rPr>
        <w:t>.</w:t>
      </w:r>
    </w:p>
    <w:p>
      <w:pPr>
        <w:pStyle w:val="Обычный"/>
        <w:ind w:firstLine="720"/>
        <w:jc w:val="both"/>
      </w:pPr>
      <w:r>
        <w:rPr>
          <w:rtl w:val="0"/>
          <w:lang w:val="ru-RU"/>
        </w:rPr>
        <w:t xml:space="preserve">1.7. </w:t>
      </w:r>
      <w:r>
        <w:rPr>
          <w:rtl w:val="0"/>
          <w:lang w:val="ru-RU"/>
        </w:rPr>
        <w:t xml:space="preserve">Источники финансирования дефицита местного бюджета на </w:t>
      </w:r>
      <w:r>
        <w:rPr>
          <w:rtl w:val="0"/>
          <w:lang w:val="ru-RU"/>
        </w:rPr>
        <w:t xml:space="preserve">2025 </w:t>
      </w:r>
      <w:r>
        <w:rPr>
          <w:rtl w:val="0"/>
          <w:lang w:val="ru-RU"/>
        </w:rPr>
        <w:t xml:space="preserve">год и плановый период </w:t>
      </w:r>
      <w:r>
        <w:rPr>
          <w:rtl w:val="0"/>
          <w:lang w:val="ru-RU"/>
        </w:rPr>
        <w:t xml:space="preserve">2026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 xml:space="preserve">2027 </w:t>
      </w:r>
      <w:r>
        <w:rPr>
          <w:rtl w:val="0"/>
          <w:lang w:val="ru-RU"/>
        </w:rPr>
        <w:t xml:space="preserve">годов согласно приложению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>к настоящему решению</w:t>
      </w:r>
      <w:r>
        <w:rPr>
          <w:rtl w:val="0"/>
          <w:lang w:val="ru-RU"/>
        </w:rPr>
        <w:t>.</w:t>
      </w:r>
    </w:p>
    <w:p>
      <w:pPr>
        <w:pStyle w:val="Обычный"/>
        <w:ind w:firstLine="720"/>
        <w:jc w:val="both"/>
      </w:pPr>
      <w:r>
        <w:rPr>
          <w:rtl w:val="0"/>
          <w:lang w:val="ru-RU"/>
        </w:rPr>
        <w:t xml:space="preserve">1.8. </w:t>
      </w:r>
      <w:r>
        <w:rPr>
          <w:rtl w:val="0"/>
          <w:lang w:val="ru-RU"/>
        </w:rPr>
        <w:t>Объем прочих межбюджетных трансфертов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получаемых из бюджета города Москвы в </w:t>
      </w:r>
      <w:r>
        <w:rPr>
          <w:rtl w:val="0"/>
          <w:lang w:val="ru-RU"/>
        </w:rPr>
        <w:t xml:space="preserve">2025 </w:t>
      </w:r>
      <w:r>
        <w:rPr>
          <w:rtl w:val="0"/>
          <w:lang w:val="ru-RU"/>
        </w:rPr>
        <w:t xml:space="preserve">году в сумме </w:t>
      </w:r>
      <w:r>
        <w:rPr>
          <w:rtl w:val="0"/>
          <w:lang w:val="ru-RU"/>
        </w:rPr>
        <w:t xml:space="preserve">0,0 </w:t>
      </w:r>
      <w:r>
        <w:rPr>
          <w:rtl w:val="0"/>
          <w:lang w:val="ru-RU"/>
        </w:rPr>
        <w:t>тыс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руб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 xml:space="preserve">в </w:t>
      </w:r>
      <w:r>
        <w:rPr>
          <w:rtl w:val="0"/>
          <w:lang w:val="ru-RU"/>
        </w:rPr>
        <w:t xml:space="preserve">2026 </w:t>
      </w:r>
      <w:r>
        <w:rPr>
          <w:rtl w:val="0"/>
          <w:lang w:val="ru-RU"/>
        </w:rPr>
        <w:t xml:space="preserve">году в сумме </w:t>
      </w:r>
      <w:r>
        <w:rPr>
          <w:rtl w:val="0"/>
          <w:lang w:val="ru-RU"/>
        </w:rPr>
        <w:t xml:space="preserve">0,0 </w:t>
      </w:r>
      <w:r>
        <w:rPr>
          <w:rtl w:val="0"/>
          <w:lang w:val="ru-RU"/>
        </w:rPr>
        <w:t>тыс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руб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 xml:space="preserve">в </w:t>
      </w:r>
      <w:r>
        <w:rPr>
          <w:rtl w:val="0"/>
          <w:lang w:val="ru-RU"/>
        </w:rPr>
        <w:t xml:space="preserve">2027 </w:t>
      </w:r>
      <w:r>
        <w:rPr>
          <w:rtl w:val="0"/>
          <w:lang w:val="ru-RU"/>
        </w:rPr>
        <w:t xml:space="preserve">году в сумме </w:t>
      </w:r>
      <w:r>
        <w:rPr>
          <w:rtl w:val="0"/>
          <w:lang w:val="ru-RU"/>
        </w:rPr>
        <w:t xml:space="preserve">0,0 </w:t>
      </w:r>
      <w:r>
        <w:rPr>
          <w:rtl w:val="0"/>
          <w:lang w:val="ru-RU"/>
        </w:rPr>
        <w:t>тыс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руб</w:t>
      </w:r>
      <w:r>
        <w:rPr>
          <w:rtl w:val="0"/>
          <w:lang w:val="ru-RU"/>
        </w:rPr>
        <w:t>.</w:t>
      </w:r>
    </w:p>
    <w:p>
      <w:pPr>
        <w:pStyle w:val="Обычный"/>
        <w:ind w:firstLine="720"/>
        <w:jc w:val="both"/>
      </w:pPr>
      <w:r>
        <w:rPr>
          <w:rtl w:val="0"/>
          <w:lang w:val="ru-RU"/>
        </w:rPr>
        <w:t>Распределение прочих межбюджетных трансфертов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получаемых из бюджета города Москвы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осуществляется 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установленном Правительством Москвы</w:t>
      </w:r>
      <w:r>
        <w:rPr>
          <w:rtl w:val="0"/>
          <w:lang w:val="ru-RU"/>
        </w:rPr>
        <w:t xml:space="preserve">. </w:t>
      </w:r>
    </w:p>
    <w:p>
      <w:pPr>
        <w:pStyle w:val="Обычный"/>
        <w:ind w:firstLine="720"/>
        <w:jc w:val="both"/>
      </w:pPr>
      <w:r>
        <w:rPr>
          <w:rtl w:val="0"/>
          <w:lang w:val="ru-RU"/>
        </w:rPr>
        <w:t xml:space="preserve">1.9. </w:t>
      </w:r>
      <w:r>
        <w:rPr>
          <w:rtl w:val="0"/>
          <w:lang w:val="ru-RU"/>
        </w:rPr>
        <w:t>Объем межбюджетных трансфертов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предоставляемых бюджету города Москвы в </w:t>
      </w:r>
      <w:r>
        <w:rPr>
          <w:rtl w:val="0"/>
          <w:lang w:val="ru-RU"/>
        </w:rPr>
        <w:t xml:space="preserve">2025 </w:t>
      </w:r>
      <w:r>
        <w:rPr>
          <w:rtl w:val="0"/>
          <w:lang w:val="ru-RU"/>
        </w:rPr>
        <w:t xml:space="preserve">году и плановом периоде </w:t>
      </w:r>
      <w:r>
        <w:rPr>
          <w:rtl w:val="0"/>
          <w:lang w:val="ru-RU"/>
        </w:rPr>
        <w:t xml:space="preserve">2026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 xml:space="preserve">2027 </w:t>
      </w:r>
      <w:r>
        <w:rPr>
          <w:rtl w:val="0"/>
          <w:lang w:val="ru-RU"/>
        </w:rPr>
        <w:t xml:space="preserve">годов согласно приложению </w:t>
      </w:r>
      <w:r>
        <w:rPr>
          <w:rtl w:val="0"/>
          <w:lang w:val="ru-RU"/>
        </w:rPr>
        <w:t xml:space="preserve">7 </w:t>
      </w:r>
      <w:r>
        <w:rPr>
          <w:rtl w:val="0"/>
          <w:lang w:val="ru-RU"/>
        </w:rPr>
        <w:t>к настоящему решению</w:t>
      </w:r>
      <w:r>
        <w:rPr>
          <w:rtl w:val="0"/>
          <w:lang w:val="ru-RU"/>
        </w:rPr>
        <w:t>.</w:t>
      </w:r>
    </w:p>
    <w:p>
      <w:pPr>
        <w:pStyle w:val="Обычный"/>
        <w:ind w:firstLine="720"/>
        <w:jc w:val="both"/>
      </w:pPr>
      <w:r>
        <w:rPr>
          <w:rtl w:val="0"/>
          <w:lang w:val="ru-RU"/>
        </w:rPr>
        <w:t>Предоставление межбюджетных трансфертов осуществляется на основании соглашения между органом исполнительной власти города Москвы и муниципальным округом Ивановское</w:t>
      </w:r>
      <w:r>
        <w:rPr>
          <w:rtl w:val="0"/>
          <w:lang w:val="ru-RU"/>
        </w:rPr>
        <w:t xml:space="preserve">. </w:t>
      </w:r>
    </w:p>
    <w:p>
      <w:pPr>
        <w:pStyle w:val="Обычный"/>
        <w:ind w:firstLine="720"/>
        <w:jc w:val="both"/>
      </w:pPr>
      <w:r>
        <w:rPr>
          <w:rtl w:val="0"/>
          <w:lang w:val="ru-RU"/>
        </w:rPr>
        <w:t xml:space="preserve">1.10. </w:t>
      </w:r>
      <w:r>
        <w:rPr>
          <w:rtl w:val="0"/>
          <w:lang w:val="ru-RU"/>
        </w:rPr>
        <w:t xml:space="preserve">Программа муниципальных гарантий муниципального округа в валюте Российской Федерации на </w:t>
      </w:r>
      <w:r>
        <w:rPr>
          <w:rtl w:val="0"/>
          <w:lang w:val="ru-RU"/>
        </w:rPr>
        <w:t xml:space="preserve">2025 </w:t>
      </w:r>
      <w:r>
        <w:rPr>
          <w:rtl w:val="0"/>
          <w:lang w:val="ru-RU"/>
        </w:rPr>
        <w:t xml:space="preserve">год и плановый период </w:t>
      </w:r>
      <w:r>
        <w:rPr>
          <w:rtl w:val="0"/>
          <w:lang w:val="ru-RU"/>
        </w:rPr>
        <w:t xml:space="preserve">2026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 xml:space="preserve">2027 </w:t>
      </w:r>
      <w:r>
        <w:rPr>
          <w:rtl w:val="0"/>
          <w:lang w:val="ru-RU"/>
        </w:rPr>
        <w:t xml:space="preserve">годов согласно приложению </w:t>
      </w:r>
      <w:r>
        <w:rPr>
          <w:rtl w:val="0"/>
          <w:lang w:val="ru-RU"/>
        </w:rPr>
        <w:t xml:space="preserve">8 </w:t>
      </w:r>
      <w:r>
        <w:rPr>
          <w:rtl w:val="0"/>
          <w:lang w:val="ru-RU"/>
        </w:rPr>
        <w:t>к настоящему решению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1560"/>
          <w:tab w:val="left" w:pos="1701"/>
        </w:tabs>
        <w:ind w:firstLine="720"/>
        <w:jc w:val="both"/>
      </w:pPr>
      <w:r>
        <w:rPr>
          <w:rtl w:val="0"/>
          <w:lang w:val="ru-RU"/>
        </w:rPr>
        <w:t xml:space="preserve">1.11. </w:t>
      </w:r>
      <w:r>
        <w:rPr>
          <w:rtl w:val="0"/>
          <w:lang w:val="ru-RU"/>
        </w:rPr>
        <w:t xml:space="preserve">Программа муниципальных внутренних заимствований муниципального округа на </w:t>
      </w:r>
      <w:r>
        <w:rPr>
          <w:rtl w:val="0"/>
          <w:lang w:val="ru-RU"/>
        </w:rPr>
        <w:t xml:space="preserve">2025 </w:t>
      </w:r>
      <w:r>
        <w:rPr>
          <w:rtl w:val="0"/>
          <w:lang w:val="ru-RU"/>
        </w:rPr>
        <w:t xml:space="preserve">год и плановый период </w:t>
      </w:r>
      <w:r>
        <w:rPr>
          <w:rtl w:val="0"/>
          <w:lang w:val="ru-RU"/>
        </w:rPr>
        <w:t xml:space="preserve">2026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 xml:space="preserve">2027 </w:t>
      </w:r>
      <w:r>
        <w:rPr>
          <w:rtl w:val="0"/>
          <w:lang w:val="ru-RU"/>
        </w:rPr>
        <w:t xml:space="preserve">годов согласно приложению </w:t>
      </w:r>
      <w:r>
        <w:rPr>
          <w:rtl w:val="0"/>
          <w:lang w:val="ru-RU"/>
        </w:rPr>
        <w:t xml:space="preserve">9 </w:t>
      </w:r>
      <w:r>
        <w:rPr>
          <w:rtl w:val="0"/>
          <w:lang w:val="ru-RU"/>
        </w:rPr>
        <w:t>к настоящему решению</w:t>
      </w:r>
      <w:r>
        <w:rPr>
          <w:rtl w:val="0"/>
          <w:lang w:val="ru-RU"/>
        </w:rPr>
        <w:t>.</w:t>
      </w:r>
    </w:p>
    <w:p>
      <w:pPr>
        <w:pStyle w:val="Обычный"/>
        <w:ind w:firstLine="720"/>
        <w:jc w:val="both"/>
      </w:pPr>
      <w:r>
        <w:rPr>
          <w:rtl w:val="0"/>
          <w:lang w:val="ru-RU"/>
        </w:rPr>
        <w:t xml:space="preserve">1.12. </w:t>
      </w:r>
      <w:r>
        <w:rPr>
          <w:rtl w:val="0"/>
          <w:lang w:val="ru-RU"/>
        </w:rPr>
        <w:t xml:space="preserve">Резервный фонд аппарата Совета депутатов муниципального округа на </w:t>
      </w:r>
      <w:r>
        <w:rPr>
          <w:rtl w:val="0"/>
          <w:lang w:val="ru-RU"/>
        </w:rPr>
        <w:t xml:space="preserve">2025 </w:t>
      </w:r>
      <w:r>
        <w:rPr>
          <w:rtl w:val="0"/>
          <w:lang w:val="ru-RU"/>
        </w:rPr>
        <w:t xml:space="preserve">год в сумме </w:t>
      </w:r>
      <w:r>
        <w:rPr>
          <w:rtl w:val="0"/>
          <w:lang w:val="ru-RU"/>
        </w:rPr>
        <w:t xml:space="preserve">279,1 </w:t>
      </w:r>
      <w:r>
        <w:rPr>
          <w:rtl w:val="0"/>
          <w:lang w:val="ru-RU"/>
        </w:rPr>
        <w:t>тыс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руб</w:t>
      </w:r>
      <w:r>
        <w:rPr>
          <w:rtl w:val="0"/>
          <w:lang w:val="ru-RU"/>
        </w:rPr>
        <w:t xml:space="preserve">.; </w:t>
      </w:r>
      <w:r>
        <w:rPr>
          <w:rtl w:val="0"/>
          <w:lang w:val="ru-RU"/>
        </w:rPr>
        <w:t xml:space="preserve">на </w:t>
      </w:r>
      <w:r>
        <w:rPr>
          <w:rtl w:val="0"/>
          <w:lang w:val="ru-RU"/>
        </w:rPr>
        <w:t xml:space="preserve">2026 </w:t>
      </w:r>
      <w:r>
        <w:rPr>
          <w:rtl w:val="0"/>
          <w:lang w:val="ru-RU"/>
        </w:rPr>
        <w:t xml:space="preserve">год в сумме </w:t>
      </w:r>
      <w:r>
        <w:rPr>
          <w:rtl w:val="0"/>
          <w:lang w:val="ru-RU"/>
        </w:rPr>
        <w:t xml:space="preserve">278,7 </w:t>
      </w:r>
      <w:r>
        <w:rPr>
          <w:rtl w:val="0"/>
          <w:lang w:val="ru-RU"/>
        </w:rPr>
        <w:t>тыс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руб</w:t>
      </w:r>
      <w:r>
        <w:rPr>
          <w:rtl w:val="0"/>
          <w:lang w:val="ru-RU"/>
        </w:rPr>
        <w:t xml:space="preserve">.; </w:t>
      </w:r>
      <w:r>
        <w:rPr>
          <w:rtl w:val="0"/>
          <w:lang w:val="ru-RU"/>
        </w:rPr>
        <w:t xml:space="preserve">на </w:t>
      </w:r>
      <w:r>
        <w:rPr>
          <w:rtl w:val="0"/>
          <w:lang w:val="ru-RU"/>
        </w:rPr>
        <w:t xml:space="preserve">2027 </w:t>
      </w:r>
      <w:r>
        <w:rPr>
          <w:rtl w:val="0"/>
          <w:lang w:val="ru-RU"/>
        </w:rPr>
        <w:t xml:space="preserve">год в сумме </w:t>
      </w:r>
      <w:r>
        <w:rPr>
          <w:rtl w:val="0"/>
          <w:lang w:val="ru-RU"/>
        </w:rPr>
        <w:t xml:space="preserve">363,8 </w:t>
      </w:r>
      <w:r>
        <w:rPr>
          <w:rtl w:val="0"/>
          <w:lang w:val="ru-RU"/>
        </w:rPr>
        <w:t>тыс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руб</w:t>
      </w:r>
      <w:r>
        <w:rPr>
          <w:rtl w:val="0"/>
          <w:lang w:val="ru-RU"/>
        </w:rPr>
        <w:t>.</w:t>
      </w:r>
    </w:p>
    <w:p>
      <w:pPr>
        <w:pStyle w:val="Обычный"/>
        <w:ind w:firstLine="720"/>
        <w:jc w:val="both"/>
      </w:pPr>
      <w:r>
        <w:rPr>
          <w:rtl w:val="0"/>
          <w:lang w:val="ru-RU"/>
        </w:rPr>
        <w:t xml:space="preserve">1.13. </w:t>
      </w:r>
      <w:r>
        <w:rPr>
          <w:rtl w:val="0"/>
          <w:lang w:val="ru-RU"/>
        </w:rPr>
        <w:t>Верхний предел муниципального внутреннего долга муниципального округа Ивановское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верхний предел долга по муниципальным гарантиям муниципального округа Ивановское в валюте Российской Федерации</w:t>
      </w:r>
      <w:r>
        <w:rPr>
          <w:rtl w:val="0"/>
          <w:lang w:val="ru-RU"/>
        </w:rPr>
        <w:t>:</w:t>
      </w:r>
    </w:p>
    <w:p>
      <w:pPr>
        <w:pStyle w:val="Обычный"/>
        <w:ind w:firstLine="720"/>
        <w:jc w:val="both"/>
      </w:pPr>
      <w:r>
        <w:rPr>
          <w:rtl w:val="0"/>
          <w:lang w:val="ru-RU"/>
        </w:rPr>
        <w:t xml:space="preserve">1.13.1 </w:t>
      </w:r>
      <w:r>
        <w:rPr>
          <w:rtl w:val="0"/>
          <w:lang w:val="ru-RU"/>
        </w:rPr>
        <w:t xml:space="preserve">на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января </w:t>
      </w:r>
      <w:r>
        <w:rPr>
          <w:rtl w:val="0"/>
          <w:lang w:val="ru-RU"/>
        </w:rPr>
        <w:t xml:space="preserve">2026 </w:t>
      </w:r>
      <w:r>
        <w:rPr>
          <w:rtl w:val="0"/>
          <w:lang w:val="ru-RU"/>
        </w:rPr>
        <w:t xml:space="preserve">года в сумме </w:t>
      </w:r>
      <w:r>
        <w:rPr>
          <w:rtl w:val="0"/>
          <w:lang w:val="ru-RU"/>
        </w:rPr>
        <w:t xml:space="preserve">0,0 </w:t>
      </w:r>
      <w:r>
        <w:rPr>
          <w:rtl w:val="0"/>
          <w:lang w:val="ru-RU"/>
        </w:rPr>
        <w:t>тыс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руб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 xml:space="preserve">в том числе верхний предел долга по муниципальным гарантиям муниципального округа Ивановское в валюте Российской Федерации в сумме </w:t>
      </w:r>
      <w:r>
        <w:rPr>
          <w:rtl w:val="0"/>
          <w:lang w:val="ru-RU"/>
        </w:rPr>
        <w:t xml:space="preserve">0,00 </w:t>
      </w:r>
      <w:r>
        <w:rPr>
          <w:rtl w:val="0"/>
          <w:lang w:val="ru-RU"/>
        </w:rPr>
        <w:t>руб</w:t>
      </w:r>
      <w:r>
        <w:rPr>
          <w:rtl w:val="0"/>
          <w:lang w:val="ru-RU"/>
        </w:rPr>
        <w:t>.;</w:t>
      </w:r>
    </w:p>
    <w:p>
      <w:pPr>
        <w:pStyle w:val="Обычный"/>
        <w:ind w:firstLine="720"/>
        <w:jc w:val="both"/>
      </w:pPr>
      <w:r>
        <w:rPr>
          <w:rtl w:val="0"/>
          <w:lang w:val="ru-RU"/>
        </w:rPr>
        <w:t xml:space="preserve">1.13.2 </w:t>
      </w:r>
      <w:r>
        <w:rPr>
          <w:rtl w:val="0"/>
          <w:lang w:val="ru-RU"/>
        </w:rPr>
        <w:t xml:space="preserve">на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января </w:t>
      </w:r>
      <w:r>
        <w:rPr>
          <w:rtl w:val="0"/>
          <w:lang w:val="ru-RU"/>
        </w:rPr>
        <w:t xml:space="preserve">2027 </w:t>
      </w:r>
      <w:r>
        <w:rPr>
          <w:rtl w:val="0"/>
          <w:lang w:val="ru-RU"/>
        </w:rPr>
        <w:t xml:space="preserve">года в сумме </w:t>
      </w:r>
      <w:r>
        <w:rPr>
          <w:rtl w:val="0"/>
          <w:lang w:val="ru-RU"/>
        </w:rPr>
        <w:t xml:space="preserve">0,0 </w:t>
      </w:r>
      <w:r>
        <w:rPr>
          <w:rtl w:val="0"/>
          <w:lang w:val="ru-RU"/>
        </w:rPr>
        <w:t>тыс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руб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 xml:space="preserve">в том числе верхний предел долга по муниципальным гарантиям муниципального округа Ивановское в валюте Российской Федерации в сумме </w:t>
      </w:r>
      <w:r>
        <w:rPr>
          <w:rtl w:val="0"/>
          <w:lang w:val="ru-RU"/>
        </w:rPr>
        <w:t xml:space="preserve">0,00 </w:t>
      </w:r>
      <w:r>
        <w:rPr>
          <w:rtl w:val="0"/>
          <w:lang w:val="ru-RU"/>
        </w:rPr>
        <w:t>руб</w:t>
      </w:r>
      <w:r>
        <w:rPr>
          <w:rtl w:val="0"/>
          <w:lang w:val="ru-RU"/>
        </w:rPr>
        <w:t>.;</w:t>
      </w:r>
    </w:p>
    <w:p>
      <w:pPr>
        <w:pStyle w:val="Обычный"/>
        <w:ind w:firstLine="720"/>
        <w:jc w:val="both"/>
      </w:pPr>
      <w:r>
        <w:rPr>
          <w:rtl w:val="0"/>
          <w:lang w:val="ru-RU"/>
        </w:rPr>
        <w:t xml:space="preserve">1.13.3 </w:t>
      </w:r>
      <w:r>
        <w:rPr>
          <w:rtl w:val="0"/>
          <w:lang w:val="ru-RU"/>
        </w:rPr>
        <w:t xml:space="preserve">на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января </w:t>
      </w:r>
      <w:r>
        <w:rPr>
          <w:rtl w:val="0"/>
          <w:lang w:val="ru-RU"/>
        </w:rPr>
        <w:t xml:space="preserve">2028 </w:t>
      </w:r>
      <w:r>
        <w:rPr>
          <w:rtl w:val="0"/>
          <w:lang w:val="ru-RU"/>
        </w:rPr>
        <w:t xml:space="preserve">года в сумме </w:t>
      </w:r>
      <w:r>
        <w:rPr>
          <w:rtl w:val="0"/>
          <w:lang w:val="ru-RU"/>
        </w:rPr>
        <w:t xml:space="preserve">0,0 </w:t>
      </w:r>
      <w:r>
        <w:rPr>
          <w:rtl w:val="0"/>
          <w:lang w:val="ru-RU"/>
        </w:rPr>
        <w:t>тыс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руб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том числе верхний предел долга по муниципальным гарантиям муниципального округа Ивановское в валюте Российской Федерации в сумме </w:t>
      </w:r>
      <w:r>
        <w:rPr>
          <w:rtl w:val="0"/>
          <w:lang w:val="ru-RU"/>
        </w:rPr>
        <w:t xml:space="preserve">0,00 </w:t>
      </w:r>
      <w:r>
        <w:rPr>
          <w:rtl w:val="0"/>
          <w:lang w:val="ru-RU"/>
        </w:rPr>
        <w:t>руб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согласно приложению </w:t>
      </w:r>
      <w:r>
        <w:rPr>
          <w:rtl w:val="0"/>
          <w:lang w:val="ru-RU"/>
        </w:rPr>
        <w:t>10.</w:t>
      </w:r>
    </w:p>
    <w:p>
      <w:pPr>
        <w:pStyle w:val="Обычный"/>
        <w:ind w:firstLine="720"/>
        <w:jc w:val="both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 xml:space="preserve">Настоящее решение вступает в силу с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января </w:t>
      </w:r>
      <w:r>
        <w:rPr>
          <w:rtl w:val="0"/>
          <w:lang w:val="ru-RU"/>
        </w:rPr>
        <w:t xml:space="preserve">2025 </w:t>
      </w:r>
      <w:r>
        <w:rPr>
          <w:rtl w:val="0"/>
          <w:lang w:val="ru-RU"/>
        </w:rPr>
        <w:t>года</w:t>
      </w:r>
      <w:r>
        <w:rPr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</w:rPr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 xml:space="preserve">Опубликовать настоящее решение в сетевом издании «Московский муниципальный вестник» и разместить на официальном сайте органов местного самоуправления муниципального округа Ивановское </w:t>
      </w:r>
      <w:r>
        <w:rPr>
          <w:rStyle w:val="Hyperlink.0"/>
          <w:lang w:val="en-US"/>
        </w:rPr>
        <w:fldChar w:fldCharType="begin" w:fldLock="0"/>
      </w:r>
      <w:r>
        <w:rPr>
          <w:rStyle w:val="Hyperlink.0"/>
          <w:lang w:val="en-US"/>
        </w:rPr>
        <w:instrText xml:space="preserve"> HYPERLINK "http://www.mo-ivanovskoe.ru"</w:instrText>
      </w:r>
      <w:r>
        <w:rPr>
          <w:rStyle w:val="Hyperlink.0"/>
          <w:lang w:val="en-US"/>
        </w:rPr>
        <w:fldChar w:fldCharType="separate" w:fldLock="0"/>
      </w:r>
      <w:r>
        <w:rPr>
          <w:rStyle w:val="Hyperlink.0"/>
          <w:rtl w:val="0"/>
          <w:lang w:val="en-US"/>
        </w:rPr>
        <w:t>www</w:t>
      </w:r>
      <w:r>
        <w:rPr>
          <w:rStyle w:val="Нет"/>
          <w:rtl w:val="0"/>
          <w:lang w:val="ru-RU"/>
        </w:rPr>
        <w:t>.</w:t>
      </w:r>
      <w:r>
        <w:rPr>
          <w:rStyle w:val="Hyperlink.0"/>
          <w:rtl w:val="0"/>
          <w:lang w:val="en-US"/>
        </w:rPr>
        <w:t>mo</w:t>
      </w:r>
      <w:r>
        <w:rPr>
          <w:rStyle w:val="Нет"/>
          <w:rtl w:val="0"/>
          <w:lang w:val="ru-RU"/>
        </w:rPr>
        <w:t>-</w:t>
      </w:r>
      <w:r>
        <w:rPr>
          <w:rStyle w:val="Hyperlink.0"/>
          <w:rtl w:val="0"/>
          <w:lang w:val="en-US"/>
        </w:rPr>
        <w:t>ivanovskoe</w:t>
      </w:r>
      <w:r>
        <w:rPr>
          <w:rStyle w:val="Нет"/>
          <w:rtl w:val="0"/>
          <w:lang w:val="ru-RU"/>
        </w:rPr>
        <w:t>.</w:t>
      </w:r>
      <w:r>
        <w:rPr>
          <w:rStyle w:val="Hyperlink.0"/>
          <w:rtl w:val="0"/>
          <w:lang w:val="en-US"/>
        </w:rPr>
        <w:t>ru</w:t>
      </w:r>
      <w:r>
        <w:rPr/>
        <w:fldChar w:fldCharType="end" w:fldLock="0"/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</w:rPr>
      </w:pPr>
      <w:r>
        <w:rPr>
          <w:rStyle w:val="Нет"/>
          <w:rtl w:val="0"/>
          <w:lang w:val="ru-RU"/>
        </w:rPr>
        <w:t xml:space="preserve">4. </w:t>
      </w:r>
      <w:r>
        <w:rPr>
          <w:rStyle w:val="Нет"/>
          <w:rtl w:val="0"/>
          <w:lang w:val="ru-RU"/>
        </w:rPr>
        <w:t>Контроль за выполнением настоящего решения возложить на главу муниципального округа Ивановское Громова И</w:t>
      </w:r>
      <w:r>
        <w:rPr>
          <w:rStyle w:val="Нет"/>
          <w:rtl w:val="0"/>
          <w:lang w:val="ru-RU"/>
        </w:rPr>
        <w:t>.</w:t>
      </w:r>
      <w:r>
        <w:rPr>
          <w:rStyle w:val="Нет"/>
          <w:rtl w:val="0"/>
          <w:lang w:val="ru-RU"/>
        </w:rPr>
        <w:t>И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</w:rPr>
      </w:pPr>
    </w:p>
    <w:p>
      <w:pPr>
        <w:pStyle w:val="Обычный"/>
        <w:ind w:firstLine="720"/>
        <w:jc w:val="both"/>
        <w:rPr>
          <w:rStyle w:val="Нет"/>
        </w:rPr>
      </w:pPr>
    </w:p>
    <w:p>
      <w:pPr>
        <w:pStyle w:val="Обычный"/>
        <w:jc w:val="both"/>
        <w:rPr>
          <w:rStyle w:val="Нет"/>
        </w:rPr>
      </w:pPr>
    </w:p>
    <w:p>
      <w:pPr>
        <w:pStyle w:val="Обычный"/>
        <w:jc w:val="both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Глава </w:t>
      </w:r>
    </w:p>
    <w:p>
      <w:pPr>
        <w:pStyle w:val="Обычный"/>
        <w:jc w:val="both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>муниципального округа Ивановское</w:t>
        <w:tab/>
        <w:tab/>
        <w:tab/>
        <w:tab/>
        <w:tab/>
        <w:t xml:space="preserve">        И</w:t>
      </w:r>
      <w:r>
        <w:rPr>
          <w:rStyle w:val="Нет"/>
          <w:b w:val="1"/>
          <w:bCs w:val="1"/>
          <w:rtl w:val="0"/>
          <w:lang w:val="ru-RU"/>
        </w:rPr>
        <w:t>.</w:t>
      </w:r>
      <w:r>
        <w:rPr>
          <w:rStyle w:val="Нет"/>
          <w:b w:val="1"/>
          <w:bCs w:val="1"/>
          <w:rtl w:val="0"/>
          <w:lang w:val="ru-RU"/>
        </w:rPr>
        <w:t>И</w:t>
      </w:r>
      <w:r>
        <w:rPr>
          <w:rStyle w:val="Нет"/>
          <w:b w:val="1"/>
          <w:bCs w:val="1"/>
          <w:rtl w:val="0"/>
          <w:lang w:val="ru-RU"/>
        </w:rPr>
        <w:t xml:space="preserve">. </w:t>
      </w:r>
      <w:r>
        <w:rPr>
          <w:rStyle w:val="Нет"/>
          <w:b w:val="1"/>
          <w:bCs w:val="1"/>
          <w:rtl w:val="0"/>
          <w:lang w:val="ru-RU"/>
        </w:rPr>
        <w:t>Громов</w:t>
      </w:r>
    </w:p>
    <w:p>
      <w:pPr>
        <w:pStyle w:val="Обычный"/>
        <w:jc w:val="both"/>
        <w:rPr>
          <w:rStyle w:val="Нет"/>
          <w:b w:val="1"/>
          <w:bCs w:val="1"/>
        </w:rPr>
      </w:pPr>
    </w:p>
    <w:p>
      <w:pPr>
        <w:pStyle w:val="Обычный"/>
        <w:jc w:val="both"/>
        <w:rPr>
          <w:rStyle w:val="Нет"/>
          <w:b w:val="1"/>
          <w:bCs w:val="1"/>
        </w:rPr>
      </w:pPr>
    </w:p>
    <w:p>
      <w:pPr>
        <w:pStyle w:val="Обычный"/>
        <w:jc w:val="both"/>
        <w:rPr>
          <w:rStyle w:val="Нет"/>
          <w:b w:val="1"/>
          <w:bCs w:val="1"/>
        </w:rPr>
      </w:pPr>
    </w:p>
    <w:p>
      <w:pPr>
        <w:pStyle w:val="Обычный"/>
        <w:jc w:val="both"/>
        <w:rPr>
          <w:rStyle w:val="Нет"/>
          <w:b w:val="1"/>
          <w:bCs w:val="1"/>
        </w:rPr>
      </w:pPr>
    </w:p>
    <w:p>
      <w:pPr>
        <w:pStyle w:val="Обычный"/>
        <w:jc w:val="both"/>
        <w:rPr>
          <w:rStyle w:val="Нет"/>
          <w:b w:val="1"/>
          <w:bCs w:val="1"/>
        </w:rPr>
      </w:pPr>
    </w:p>
    <w:p>
      <w:pPr>
        <w:pStyle w:val="Обычный"/>
        <w:jc w:val="both"/>
        <w:rPr>
          <w:rStyle w:val="Нет"/>
          <w:b w:val="1"/>
          <w:bCs w:val="1"/>
        </w:rPr>
      </w:pPr>
    </w:p>
    <w:p>
      <w:pPr>
        <w:pStyle w:val="Обычный"/>
        <w:jc w:val="both"/>
        <w:rPr>
          <w:rStyle w:val="Нет"/>
          <w:b w:val="1"/>
          <w:bCs w:val="1"/>
        </w:rPr>
      </w:pPr>
    </w:p>
    <w:p>
      <w:pPr>
        <w:pStyle w:val="Обычный"/>
        <w:jc w:val="both"/>
        <w:rPr>
          <w:rStyle w:val="Нет"/>
          <w:b w:val="1"/>
          <w:bCs w:val="1"/>
        </w:rPr>
      </w:pPr>
    </w:p>
    <w:p>
      <w:pPr>
        <w:pStyle w:val="Обычный"/>
        <w:jc w:val="both"/>
        <w:rPr>
          <w:rStyle w:val="Нет"/>
          <w:b w:val="1"/>
          <w:bCs w:val="1"/>
        </w:rPr>
      </w:pPr>
    </w:p>
    <w:p>
      <w:pPr>
        <w:pStyle w:val="Обычный"/>
        <w:jc w:val="both"/>
        <w:rPr>
          <w:rStyle w:val="Нет"/>
          <w:b w:val="1"/>
          <w:bCs w:val="1"/>
        </w:rPr>
      </w:pPr>
    </w:p>
    <w:p>
      <w:pPr>
        <w:pStyle w:val="Обычный"/>
        <w:jc w:val="both"/>
        <w:rPr>
          <w:rStyle w:val="Нет"/>
          <w:b w:val="1"/>
          <w:bCs w:val="1"/>
        </w:rPr>
      </w:pPr>
    </w:p>
    <w:p>
      <w:pPr>
        <w:pStyle w:val="Обычный"/>
        <w:jc w:val="both"/>
        <w:rPr>
          <w:rStyle w:val="Нет"/>
          <w:b w:val="1"/>
          <w:bCs w:val="1"/>
        </w:rPr>
      </w:pPr>
    </w:p>
    <w:p>
      <w:pPr>
        <w:pStyle w:val="Обычный"/>
        <w:jc w:val="both"/>
        <w:rPr>
          <w:rStyle w:val="Нет"/>
          <w:b w:val="1"/>
          <w:bCs w:val="1"/>
        </w:rPr>
      </w:pPr>
    </w:p>
    <w:p>
      <w:pPr>
        <w:pStyle w:val="Обычный"/>
        <w:jc w:val="both"/>
        <w:rPr>
          <w:rStyle w:val="Нет"/>
          <w:b w:val="1"/>
          <w:bCs w:val="1"/>
        </w:rPr>
      </w:pPr>
    </w:p>
    <w:p>
      <w:pPr>
        <w:pStyle w:val="Обычный"/>
        <w:jc w:val="both"/>
        <w:rPr>
          <w:rStyle w:val="Нет"/>
          <w:b w:val="1"/>
          <w:bCs w:val="1"/>
        </w:rPr>
      </w:pPr>
    </w:p>
    <w:p>
      <w:pPr>
        <w:pStyle w:val="Обычный"/>
        <w:jc w:val="both"/>
        <w:rPr>
          <w:rStyle w:val="Нет"/>
          <w:b w:val="1"/>
          <w:bCs w:val="1"/>
        </w:rPr>
      </w:pPr>
    </w:p>
    <w:p>
      <w:pPr>
        <w:pStyle w:val="Обычный"/>
        <w:jc w:val="both"/>
        <w:rPr>
          <w:rStyle w:val="Нет"/>
          <w:b w:val="1"/>
          <w:bCs w:val="1"/>
        </w:rPr>
      </w:pPr>
    </w:p>
    <w:p>
      <w:pPr>
        <w:pStyle w:val="Обычный"/>
        <w:jc w:val="both"/>
        <w:rPr>
          <w:rStyle w:val="Нет"/>
          <w:b w:val="1"/>
          <w:bCs w:val="1"/>
        </w:rPr>
      </w:pPr>
    </w:p>
    <w:p>
      <w:pPr>
        <w:pStyle w:val="Обычный"/>
        <w:jc w:val="both"/>
        <w:rPr>
          <w:rStyle w:val="Нет"/>
          <w:b w:val="1"/>
          <w:bCs w:val="1"/>
        </w:rPr>
      </w:pPr>
    </w:p>
    <w:p>
      <w:pPr>
        <w:pStyle w:val="Обычный"/>
        <w:jc w:val="both"/>
        <w:rPr>
          <w:rStyle w:val="Нет"/>
          <w:b w:val="1"/>
          <w:bCs w:val="1"/>
        </w:rPr>
      </w:pPr>
    </w:p>
    <w:p>
      <w:pPr>
        <w:pStyle w:val="Обычный"/>
        <w:jc w:val="both"/>
        <w:rPr>
          <w:rStyle w:val="Нет"/>
          <w:b w:val="1"/>
          <w:bCs w:val="1"/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ind w:left="6804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 xml:space="preserve">Приложение </w:t>
      </w:r>
      <w:r>
        <w:rPr>
          <w:rStyle w:val="Нет"/>
          <w:sz w:val="20"/>
          <w:szCs w:val="20"/>
          <w:rtl w:val="0"/>
          <w:lang w:val="ru-RU"/>
        </w:rPr>
        <w:t>1</w:t>
      </w:r>
    </w:p>
    <w:p>
      <w:pPr>
        <w:pStyle w:val="Обычный"/>
        <w:ind w:left="6804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к решению Совета депутатов</w:t>
      </w:r>
    </w:p>
    <w:p>
      <w:pPr>
        <w:pStyle w:val="Обычный"/>
        <w:ind w:left="6804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муниципального округа Ивановское</w:t>
      </w:r>
    </w:p>
    <w:p>
      <w:pPr>
        <w:pStyle w:val="Обычный"/>
        <w:ind w:left="6804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от «</w:t>
      </w:r>
      <w:r>
        <w:rPr>
          <w:rStyle w:val="Нет"/>
          <w:sz w:val="20"/>
          <w:szCs w:val="20"/>
          <w:rtl w:val="0"/>
          <w:lang w:val="ru-RU"/>
        </w:rPr>
        <w:t>____</w:t>
      </w:r>
      <w:r>
        <w:rPr>
          <w:rStyle w:val="Нет"/>
          <w:sz w:val="20"/>
          <w:szCs w:val="20"/>
          <w:rtl w:val="0"/>
          <w:lang w:val="ru-RU"/>
        </w:rPr>
        <w:t xml:space="preserve">» </w:t>
      </w:r>
      <w:r>
        <w:rPr>
          <w:rStyle w:val="Нет"/>
          <w:sz w:val="20"/>
          <w:szCs w:val="20"/>
          <w:rtl w:val="0"/>
          <w:lang w:val="ru-RU"/>
        </w:rPr>
        <w:t xml:space="preserve">_____2024 </w:t>
      </w:r>
      <w:r>
        <w:rPr>
          <w:rStyle w:val="Нет"/>
          <w:sz w:val="20"/>
          <w:szCs w:val="20"/>
          <w:rtl w:val="0"/>
          <w:lang w:val="ru-RU"/>
        </w:rPr>
        <w:t xml:space="preserve">года № </w:t>
      </w:r>
      <w:r>
        <w:rPr>
          <w:rStyle w:val="Нет"/>
          <w:sz w:val="20"/>
          <w:szCs w:val="20"/>
          <w:rtl w:val="0"/>
          <w:lang w:val="ru-RU"/>
        </w:rPr>
        <w:t>______</w:t>
      </w:r>
    </w:p>
    <w:p>
      <w:pPr>
        <w:pStyle w:val="Обычный"/>
        <w:ind w:left="6804" w:firstLine="0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15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7"/>
        <w:gridCol w:w="2692"/>
        <w:gridCol w:w="3827"/>
        <w:gridCol w:w="1135"/>
        <w:gridCol w:w="993"/>
        <w:gridCol w:w="1048"/>
      </w:tblGrid>
      <w:tr>
        <w:tblPrEx>
          <w:shd w:val="clear" w:color="auto" w:fill="ced7e7"/>
        </w:tblPrEx>
        <w:trPr>
          <w:trHeight w:val="937" w:hRule="atLeast"/>
        </w:trPr>
        <w:tc>
          <w:tcPr>
            <w:tcW w:type="dxa" w:w="10152"/>
            <w:gridSpan w:val="6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Доходы бюджета муниципального округа Ивановское 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на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2025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год и плановый период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2026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и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2027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годов</w:t>
            </w:r>
            <w:r>
              <w:rPr>
                <w:rStyle w:val="Нет"/>
                <w:b w:val="1"/>
                <w:bCs w:val="1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149"/>
            <w:gridSpan w:val="2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Коды бюджетной классификации</w:t>
            </w:r>
          </w:p>
        </w:tc>
        <w:tc>
          <w:tcPr>
            <w:tcW w:type="dxa" w:w="3827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Наименование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показателей</w:t>
            </w:r>
          </w:p>
        </w:tc>
        <w:tc>
          <w:tcPr>
            <w:tcW w:type="dxa" w:w="1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2025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год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2026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год</w:t>
            </w:r>
          </w:p>
        </w:tc>
        <w:tc>
          <w:tcPr>
            <w:tcW w:type="dxa" w:w="10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2027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год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149"/>
            <w:gridSpan w:val="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82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тыс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тыс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0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тыс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4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182</w:t>
            </w:r>
          </w:p>
        </w:tc>
        <w:tc>
          <w:tcPr>
            <w:tcW w:type="dxa" w:w="26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1 00 00000 00 0000 000</w:t>
            </w:r>
          </w:p>
        </w:tc>
        <w:tc>
          <w:tcPr>
            <w:tcW w:type="dxa" w:w="38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Налоговые и неналоговые доходы</w:t>
            </w:r>
          </w:p>
        </w:tc>
        <w:tc>
          <w:tcPr>
            <w:tcW w:type="dxa" w:w="1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27915,4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27589,3</w:t>
            </w:r>
          </w:p>
        </w:tc>
        <w:tc>
          <w:tcPr>
            <w:tcW w:type="dxa" w:w="10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36385,5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4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182</w:t>
            </w:r>
          </w:p>
        </w:tc>
        <w:tc>
          <w:tcPr>
            <w:tcW w:type="dxa" w:w="26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1 01 00000 00 0000 000</w:t>
            </w:r>
          </w:p>
        </w:tc>
        <w:tc>
          <w:tcPr>
            <w:tcW w:type="dxa" w:w="38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Налоги на прибыль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доходы</w:t>
            </w:r>
          </w:p>
        </w:tc>
        <w:tc>
          <w:tcPr>
            <w:tcW w:type="dxa" w:w="1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27915,4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27589,3</w:t>
            </w:r>
          </w:p>
        </w:tc>
        <w:tc>
          <w:tcPr>
            <w:tcW w:type="dxa" w:w="10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36385,5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4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182</w:t>
            </w:r>
          </w:p>
        </w:tc>
        <w:tc>
          <w:tcPr>
            <w:tcW w:type="dxa" w:w="26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1 01 0200001 0000 110</w:t>
            </w:r>
          </w:p>
        </w:tc>
        <w:tc>
          <w:tcPr>
            <w:tcW w:type="dxa" w:w="38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Налог на доходы физических лиц</w:t>
            </w:r>
          </w:p>
        </w:tc>
        <w:tc>
          <w:tcPr>
            <w:tcW w:type="dxa" w:w="1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27915,4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27589,3</w:t>
            </w:r>
          </w:p>
        </w:tc>
        <w:tc>
          <w:tcPr>
            <w:tcW w:type="dxa" w:w="10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36385,5</w:t>
            </w:r>
          </w:p>
        </w:tc>
      </w:tr>
      <w:tr>
        <w:tblPrEx>
          <w:shd w:val="clear" w:color="auto" w:fill="ced7e7"/>
        </w:tblPrEx>
        <w:trPr>
          <w:trHeight w:val="3905" w:hRule="atLeast"/>
        </w:trPr>
        <w:tc>
          <w:tcPr>
            <w:tcW w:type="dxa" w:w="4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182</w:t>
            </w:r>
          </w:p>
        </w:tc>
        <w:tc>
          <w:tcPr>
            <w:tcW w:type="dxa" w:w="26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1 01 0201001 0000 110</w:t>
            </w:r>
          </w:p>
        </w:tc>
        <w:tc>
          <w:tcPr>
            <w:tcW w:type="dxa" w:w="38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налог на доходы физических лиц с доходов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источником которых является налоговый агент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за исключением доходов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в отношении которых исчисление и уплата налога осуществляется в соответствии со ст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.227, 227.1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и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228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Налогового кодекса Российской Федерации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 так же доходов от долевого участия в организации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полученных физическим лицом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налоговым резидентом Российской Федерации в виде дивидендов</w:t>
            </w:r>
          </w:p>
        </w:tc>
        <w:tc>
          <w:tcPr>
            <w:tcW w:type="dxa" w:w="1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20915,4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20589,3</w:t>
            </w:r>
          </w:p>
        </w:tc>
        <w:tc>
          <w:tcPr>
            <w:tcW w:type="dxa" w:w="10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29385,5</w:t>
            </w:r>
          </w:p>
        </w:tc>
      </w:tr>
      <w:tr>
        <w:tblPrEx>
          <w:shd w:val="clear" w:color="auto" w:fill="ced7e7"/>
        </w:tblPrEx>
        <w:trPr>
          <w:trHeight w:val="4205" w:hRule="atLeast"/>
        </w:trPr>
        <w:tc>
          <w:tcPr>
            <w:tcW w:type="dxa" w:w="4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182</w:t>
            </w:r>
          </w:p>
        </w:tc>
        <w:tc>
          <w:tcPr>
            <w:tcW w:type="dxa" w:w="26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1 01 0202001 0000 110</w:t>
            </w:r>
          </w:p>
        </w:tc>
        <w:tc>
          <w:tcPr>
            <w:tcW w:type="dxa" w:w="38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налог на доходы физических лиц с доходов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полученных от осуществления деятельности физическими лицами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зарегистрированными в качестве индивидуальных предпринимателей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нотариусов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занимающихся частной практикой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адвокатов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учредивших адвокатские кабинеты и др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лиц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занимающихся частной практикой в соответствии со ст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.227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Налогового кодекса Российской Федерации </w:t>
            </w:r>
          </w:p>
        </w:tc>
        <w:tc>
          <w:tcPr>
            <w:tcW w:type="dxa" w:w="1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200,0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200,0</w:t>
            </w:r>
          </w:p>
        </w:tc>
        <w:tc>
          <w:tcPr>
            <w:tcW w:type="dxa" w:w="10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200,0</w:t>
            </w:r>
          </w:p>
        </w:tc>
      </w:tr>
      <w:tr>
        <w:tblPrEx>
          <w:shd w:val="clear" w:color="auto" w:fill="ced7e7"/>
        </w:tblPrEx>
        <w:trPr>
          <w:trHeight w:val="2705" w:hRule="atLeast"/>
        </w:trPr>
        <w:tc>
          <w:tcPr>
            <w:tcW w:type="dxa" w:w="4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182</w:t>
            </w:r>
          </w:p>
        </w:tc>
        <w:tc>
          <w:tcPr>
            <w:tcW w:type="dxa" w:w="26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1 01 0203001 0000 110</w:t>
            </w:r>
          </w:p>
        </w:tc>
        <w:tc>
          <w:tcPr>
            <w:tcW w:type="dxa" w:w="38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налог на доходы физических лиц с доходов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полученных физическими лицами в соответствии со ст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.228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Налогового Российской Федерации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за исключением доходов от долевого участия в организации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полученных физическим лицом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налоговым резидентом Российской Федерации в виде дивидентов</w:t>
            </w:r>
          </w:p>
        </w:tc>
        <w:tc>
          <w:tcPr>
            <w:tcW w:type="dxa" w:w="1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1600,0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1600,0</w:t>
            </w:r>
          </w:p>
        </w:tc>
        <w:tc>
          <w:tcPr>
            <w:tcW w:type="dxa" w:w="10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1600,0</w:t>
            </w:r>
          </w:p>
        </w:tc>
      </w:tr>
      <w:tr>
        <w:tblPrEx>
          <w:shd w:val="clear" w:color="auto" w:fill="ced7e7"/>
        </w:tblPrEx>
        <w:trPr>
          <w:trHeight w:val="5405" w:hRule="atLeast"/>
        </w:trPr>
        <w:tc>
          <w:tcPr>
            <w:tcW w:type="dxa" w:w="4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182</w:t>
            </w:r>
          </w:p>
        </w:tc>
        <w:tc>
          <w:tcPr>
            <w:tcW w:type="dxa" w:w="26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1 01 0208001 0000 110</w:t>
            </w:r>
          </w:p>
        </w:tc>
        <w:tc>
          <w:tcPr>
            <w:tcW w:type="dxa" w:w="38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налог на доходы физических лиц в части суммы налога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превышающей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650 000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рублей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относящейся к части налоговой базы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превышающей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5 000 000 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рулей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за исключением налога на доходы физических лиц с сумм прибыли контролируемой иностранной компании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в том числе фиксированной прибыли контролируемой иностранной компании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 также налога на доходы физических лиц в отношении доходов от долевого участия в организации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полученных физическим лицом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налоговым резидентом Российской Федерации в виде дивидентов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1400,0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1400,0</w:t>
            </w:r>
          </w:p>
        </w:tc>
        <w:tc>
          <w:tcPr>
            <w:tcW w:type="dxa" w:w="10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1400,0</w:t>
            </w:r>
          </w:p>
        </w:tc>
      </w:tr>
      <w:tr>
        <w:tblPrEx>
          <w:shd w:val="clear" w:color="auto" w:fill="ced7e7"/>
        </w:tblPrEx>
        <w:trPr>
          <w:trHeight w:val="2405" w:hRule="atLeast"/>
        </w:trPr>
        <w:tc>
          <w:tcPr>
            <w:tcW w:type="dxa" w:w="4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182</w:t>
            </w:r>
          </w:p>
        </w:tc>
        <w:tc>
          <w:tcPr>
            <w:tcW w:type="dxa" w:w="26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1 01 0213001 0000 110</w:t>
            </w:r>
          </w:p>
        </w:tc>
        <w:tc>
          <w:tcPr>
            <w:tcW w:type="dxa" w:w="38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налог на доходы физических лиц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в отношении доходов от долевого участия в организации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полученных физическим лицом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налоговым резидентом Российской Федерации в виде дивидентов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в части суммы налога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не превышающей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650 000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рублей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800,0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800,0</w:t>
            </w:r>
          </w:p>
        </w:tc>
        <w:tc>
          <w:tcPr>
            <w:tcW w:type="dxa" w:w="10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800,0</w:t>
            </w:r>
          </w:p>
        </w:tc>
      </w:tr>
      <w:tr>
        <w:tblPrEx>
          <w:shd w:val="clear" w:color="auto" w:fill="ced7e7"/>
        </w:tblPrEx>
        <w:trPr>
          <w:trHeight w:val="2405" w:hRule="atLeast"/>
        </w:trPr>
        <w:tc>
          <w:tcPr>
            <w:tcW w:type="dxa" w:w="4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182</w:t>
            </w:r>
          </w:p>
        </w:tc>
        <w:tc>
          <w:tcPr>
            <w:tcW w:type="dxa" w:w="26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1 01 0214001 0000 110</w:t>
            </w:r>
          </w:p>
        </w:tc>
        <w:tc>
          <w:tcPr>
            <w:tcW w:type="dxa" w:w="38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налог на доходы физических лиц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в отношении доходов от долевого участия в организации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полученных физическим лицом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налоговым резидентом Российской Федерации в виде дивидентов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в части суммы налога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превышающей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650 000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рублей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3000,0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3000,0</w:t>
            </w:r>
          </w:p>
        </w:tc>
        <w:tc>
          <w:tcPr>
            <w:tcW w:type="dxa" w:w="10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3000,0</w:t>
            </w:r>
          </w:p>
        </w:tc>
      </w:tr>
      <w:tr>
        <w:tblPrEx>
          <w:shd w:val="clear" w:color="auto" w:fill="ced7e7"/>
        </w:tblPrEx>
        <w:trPr>
          <w:trHeight w:val="424" w:hRule="atLeast"/>
        </w:trPr>
        <w:tc>
          <w:tcPr>
            <w:tcW w:type="dxa" w:w="6976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ИТОГО ДОХОДОВ</w:t>
            </w:r>
          </w:p>
        </w:tc>
        <w:tc>
          <w:tcPr>
            <w:tcW w:type="dxa" w:w="1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27915,4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27589,3</w:t>
            </w:r>
          </w:p>
        </w:tc>
        <w:tc>
          <w:tcPr>
            <w:tcW w:type="dxa" w:w="10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36385,5</w:t>
            </w:r>
          </w:p>
        </w:tc>
      </w:tr>
    </w:tbl>
    <w:p>
      <w:pPr>
        <w:pStyle w:val="Обычный"/>
        <w:widowControl w:val="0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 xml:space="preserve">Приложение </w:t>
      </w:r>
      <w:r>
        <w:rPr>
          <w:rStyle w:val="Нет"/>
          <w:sz w:val="20"/>
          <w:szCs w:val="20"/>
          <w:rtl w:val="0"/>
          <w:lang w:val="ru-RU"/>
        </w:rPr>
        <w:t>2</w:t>
      </w: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к решению Совета депутатов</w:t>
      </w: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муниципального округа Ивановское</w:t>
      </w: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от «</w:t>
      </w:r>
      <w:r>
        <w:rPr>
          <w:rStyle w:val="Нет"/>
          <w:sz w:val="20"/>
          <w:szCs w:val="20"/>
          <w:rtl w:val="0"/>
          <w:lang w:val="ru-RU"/>
        </w:rPr>
        <w:t>____</w:t>
      </w:r>
      <w:r>
        <w:rPr>
          <w:rStyle w:val="Нет"/>
          <w:sz w:val="20"/>
          <w:szCs w:val="20"/>
          <w:rtl w:val="0"/>
          <w:lang w:val="ru-RU"/>
        </w:rPr>
        <w:t xml:space="preserve">» </w:t>
      </w:r>
      <w:r>
        <w:rPr>
          <w:rStyle w:val="Нет"/>
          <w:sz w:val="20"/>
          <w:szCs w:val="20"/>
          <w:rtl w:val="0"/>
          <w:lang w:val="ru-RU"/>
        </w:rPr>
        <w:t xml:space="preserve">_____2024 </w:t>
      </w:r>
      <w:r>
        <w:rPr>
          <w:rStyle w:val="Нет"/>
          <w:sz w:val="20"/>
          <w:szCs w:val="20"/>
          <w:rtl w:val="0"/>
          <w:lang w:val="ru-RU"/>
        </w:rPr>
        <w:t xml:space="preserve">года № </w:t>
      </w:r>
      <w:r>
        <w:rPr>
          <w:rStyle w:val="Нет"/>
          <w:sz w:val="20"/>
          <w:szCs w:val="20"/>
          <w:rtl w:val="0"/>
          <w:lang w:val="ru-RU"/>
        </w:rPr>
        <w:t>______</w:t>
      </w:r>
    </w:p>
    <w:p>
      <w:pPr>
        <w:pStyle w:val="Обычный"/>
        <w:ind w:left="6237" w:firstLine="0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15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94"/>
        <w:gridCol w:w="832"/>
        <w:gridCol w:w="1152"/>
        <w:gridCol w:w="1474"/>
        <w:gridCol w:w="570"/>
        <w:gridCol w:w="1130"/>
      </w:tblGrid>
      <w:tr>
        <w:tblPrEx>
          <w:shd w:val="clear" w:color="auto" w:fill="ced7e7"/>
        </w:tblPrEx>
        <w:trPr>
          <w:trHeight w:val="1250" w:hRule="atLeast"/>
        </w:trPr>
        <w:tc>
          <w:tcPr>
            <w:tcW w:type="dxa" w:w="10152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Распределение бюджетных ассигнований по разделам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подразделам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целевым статьям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группам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группам и подгруппам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видов расходов классификации расходов бюджета муниципального округа Ивановское на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2025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год</w:t>
            </w:r>
            <w:r>
              <w:rPr>
                <w:rStyle w:val="Нет"/>
                <w:b w:val="1"/>
                <w:bCs w:val="1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10152"/>
            <w:gridSpan w:val="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                                                                                                                                             тыс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Наименование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раздел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подраздел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ЦС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ВР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2025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год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ОБЩЕГОСУДАРСТВЕННЫЕ ВОПРОСЫ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22406,8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5368,4</w:t>
            </w:r>
          </w:p>
        </w:tc>
      </w:tr>
      <w:tr>
        <w:tblPrEx>
          <w:shd w:val="clear" w:color="auto" w:fill="ced7e7"/>
        </w:tblPrEx>
        <w:trPr>
          <w:trHeight w:val="316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Глава муниципального образования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5192,8</w:t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органами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казенными учреждениями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органами управления государственными внебюджетными фондами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4998,8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Расходы на выплату персоналу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органов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4998,8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Закупка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194,0</w:t>
            </w:r>
          </w:p>
        </w:tc>
      </w:tr>
      <w:tr>
        <w:tblPrEx>
          <w:shd w:val="clear" w:color="auto" w:fill="ced7e7"/>
        </w:tblPrEx>
        <w:trPr>
          <w:trHeight w:val="997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закупки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194,0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Прочие расходы в сфере здравоохранения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0101100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175,6</w:t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органами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казенными учреждениями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органами управления государственными внебюджетными фондами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0101100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175,6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Расходы на выплату персоналу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органов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0101100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175,6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Функционирование законодательных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представительных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03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246,0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03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0100200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246,0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Закупка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03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0100200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246,0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 закупки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03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0100200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246,0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Функционирование Правительства РФ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высших исполнительных органов государственной власти субъектов РФ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местных администраций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16384,0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Обеспечение деятельности администрации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аппарата Совета депутатов 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15649,3</w:t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органами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казенными учреждениями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органами управления государственными внебюджетными фондами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12018,9</w:t>
            </w:r>
          </w:p>
        </w:tc>
      </w:tr>
      <w:tr>
        <w:tblPrEx>
          <w:shd w:val="clear" w:color="auto" w:fill="ced7e7"/>
        </w:tblPrEx>
        <w:trPr>
          <w:trHeight w:val="695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Расходы на выплату персоналу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органов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12018,9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Закупка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3630,4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закупки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3630,4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бюджетные ассигнования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800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Исполнение судебных актов</w:t>
            </w:r>
            <w:r>
              <w:rPr>
                <w:rStyle w:val="Нет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830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366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Уплата налогов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сборов и иных  платежей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850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366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Прочие расходы в сфере здравоохранения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0101100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734,7</w:t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органами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казенными учреждениями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органами управления государственными внебюджетными фондами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0101100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734,7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Расходы на выплату персоналу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органов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0101100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734,7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бюджетные ассигнования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800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Специальные расходы</w:t>
            </w:r>
            <w:r>
              <w:rPr>
                <w:rStyle w:val="Нет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880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Резервные фонды</w:t>
            </w:r>
            <w:r>
              <w:rPr>
                <w:rStyle w:val="Нет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279,1</w:t>
            </w:r>
          </w:p>
        </w:tc>
      </w:tr>
      <w:tr>
        <w:tblPrEx>
          <w:shd w:val="clear" w:color="auto" w:fill="ced7e7"/>
        </w:tblPrEx>
        <w:trPr>
          <w:trHeight w:val="656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Резервный фонд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предусмотренный органами местного самоуправления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32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0100000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279,1</w:t>
            </w:r>
          </w:p>
        </w:tc>
      </w:tr>
      <w:tr>
        <w:tblPrEx>
          <w:shd w:val="clear" w:color="auto" w:fill="ced7e7"/>
        </w:tblPrEx>
        <w:trPr>
          <w:trHeight w:val="342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бюджетные ассигнования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32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0100000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800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279,1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Резервные средства</w:t>
            </w:r>
            <w:r>
              <w:rPr>
                <w:rStyle w:val="Нет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32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0100000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870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279,1</w:t>
            </w:r>
          </w:p>
        </w:tc>
      </w:tr>
      <w:tr>
        <w:tblPrEx>
          <w:shd w:val="clear" w:color="auto" w:fill="ced7e7"/>
        </w:tblPrEx>
        <w:trPr>
          <w:trHeight w:val="428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Другие общегосударственные вопросы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129,3</w:t>
            </w:r>
          </w:p>
        </w:tc>
      </w:tr>
      <w:tr>
        <w:tblPrEx>
          <w:shd w:val="clear" w:color="auto" w:fill="ced7e7"/>
        </w:tblPrEx>
        <w:trPr>
          <w:trHeight w:val="428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Другие общегосударственные вопросы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0109900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Закупка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0109900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закупки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0109900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0100400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129,3</w:t>
            </w:r>
          </w:p>
        </w:tc>
      </w:tr>
      <w:tr>
        <w:tblPrEx>
          <w:shd w:val="clear" w:color="auto" w:fill="ced7e7"/>
        </w:tblPrEx>
        <w:trPr>
          <w:trHeight w:val="304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бюджетные ассигнования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0100400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800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129,3</w:t>
            </w:r>
          </w:p>
        </w:tc>
      </w:tr>
      <w:tr>
        <w:tblPrEx>
          <w:shd w:val="clear" w:color="auto" w:fill="ced7e7"/>
        </w:tblPrEx>
        <w:trPr>
          <w:trHeight w:val="39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Уплата  налогов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сборов и иных  платежей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0100400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850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129,3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Образование</w:t>
            </w:r>
            <w:r>
              <w:rPr>
                <w:rStyle w:val="Нет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50,0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Профессиональная подготовка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переподготовка и повышение квалификации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05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50,0</w:t>
            </w:r>
          </w:p>
        </w:tc>
      </w:tr>
      <w:tr>
        <w:tblPrEx>
          <w:shd w:val="clear" w:color="auto" w:fill="ced7e7"/>
        </w:tblPrEx>
        <w:trPr>
          <w:trHeight w:val="529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Глава муниципального образования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05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Закупка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05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закупки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05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Обеспечение деятельности администрации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аппарата Совета депутатов 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05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50,0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Закупка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05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50,0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закупки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05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50,0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Культура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кинематография</w:t>
            </w:r>
            <w:r>
              <w:rPr>
                <w:rStyle w:val="Нет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08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3769,0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Другие вопросы в области культуры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кинематографии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08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3769,0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Праздничные и социально значимые мероприятия для населения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08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3769,0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Закупка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08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3769,0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закупки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08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3769,0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Социальная политика</w:t>
            </w:r>
            <w:r>
              <w:rPr>
                <w:rStyle w:val="Нет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989,6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Пенсионное обеспечение</w:t>
            </w:r>
            <w:r>
              <w:rPr>
                <w:rStyle w:val="Нет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500,0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Доплаты к пенсиям муниципальным служащим города Москвы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0101500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500,0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Межбюджетные трансферты</w:t>
            </w:r>
            <w:r>
              <w:rPr>
                <w:rStyle w:val="Нет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0101500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500,0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межбюджетные трансферты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0101500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540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500,0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06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489,6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Социальные гарантии муниципальным служащим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вышедшим на пенсию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06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0101800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489,6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06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0101800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300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489,6</w:t>
            </w:r>
          </w:p>
        </w:tc>
      </w:tr>
      <w:tr>
        <w:tblPrEx>
          <w:shd w:val="clear" w:color="auto" w:fill="ced7e7"/>
        </w:tblPrEx>
        <w:trPr>
          <w:trHeight w:val="618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Социальные выплаты гражданам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кроме публичных нормативных социальных выплат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06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0101800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320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489,6</w:t>
            </w:r>
          </w:p>
        </w:tc>
      </w:tr>
      <w:tr>
        <w:tblPrEx>
          <w:shd w:val="clear" w:color="auto" w:fill="ced7e7"/>
        </w:tblPrEx>
        <w:trPr>
          <w:trHeight w:val="39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Средства массовой информации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700,0</w:t>
            </w:r>
          </w:p>
        </w:tc>
      </w:tr>
      <w:tr>
        <w:tblPrEx>
          <w:shd w:val="clear" w:color="auto" w:fill="ced7e7"/>
        </w:tblPrEx>
        <w:trPr>
          <w:trHeight w:val="316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Периодическая печать и издательства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Информирование жителей района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0100300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Закупка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0100300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закупки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0100300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529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бюджетные ассигнования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0100300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800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Уплата  налогов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сборов и иных  платежей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0100300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850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Другие вопросы в области средств массовой информации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  <w:r>
              <w:rPr>
                <w:rStyle w:val="Нет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700,0</w:t>
            </w:r>
          </w:p>
        </w:tc>
      </w:tr>
      <w:tr>
        <w:tblPrEx>
          <w:shd w:val="clear" w:color="auto" w:fill="ced7e7"/>
        </w:tblPrEx>
        <w:trPr>
          <w:trHeight w:val="354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Информирование жителей района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0100300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700,0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Закупка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0100300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700,0</w:t>
            </w:r>
          </w:p>
        </w:tc>
      </w:tr>
      <w:tr>
        <w:tblPrEx>
          <w:shd w:val="clear" w:color="auto" w:fill="ced7e7"/>
        </w:tblPrEx>
        <w:trPr>
          <w:trHeight w:val="944" w:hRule="atLeast"/>
        </w:trPr>
        <w:tc>
          <w:tcPr>
            <w:tcW w:type="dxa" w:w="4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закупки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0100300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700,0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02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ИТОГО РАСХОДОВ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27915,4</w:t>
            </w:r>
          </w:p>
        </w:tc>
      </w:tr>
    </w:tbl>
    <w:p>
      <w:pPr>
        <w:pStyle w:val="Обычный"/>
        <w:widowControl w:val="0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 xml:space="preserve">Приложение </w:t>
      </w:r>
      <w:r>
        <w:rPr>
          <w:rStyle w:val="Нет"/>
          <w:sz w:val="20"/>
          <w:szCs w:val="20"/>
          <w:rtl w:val="0"/>
          <w:lang w:val="ru-RU"/>
        </w:rPr>
        <w:t>3</w:t>
      </w: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к решению Совета депутатов</w:t>
      </w: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муниципального округа Ивановское</w:t>
      </w: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от «</w:t>
      </w:r>
      <w:r>
        <w:rPr>
          <w:rStyle w:val="Нет"/>
          <w:sz w:val="20"/>
          <w:szCs w:val="20"/>
          <w:rtl w:val="0"/>
          <w:lang w:val="ru-RU"/>
        </w:rPr>
        <w:t>____</w:t>
      </w:r>
      <w:r>
        <w:rPr>
          <w:rStyle w:val="Нет"/>
          <w:sz w:val="20"/>
          <w:szCs w:val="20"/>
          <w:rtl w:val="0"/>
          <w:lang w:val="ru-RU"/>
        </w:rPr>
        <w:t xml:space="preserve">» </w:t>
      </w:r>
      <w:r>
        <w:rPr>
          <w:rStyle w:val="Нет"/>
          <w:sz w:val="20"/>
          <w:szCs w:val="20"/>
          <w:rtl w:val="0"/>
          <w:lang w:val="ru-RU"/>
        </w:rPr>
        <w:t xml:space="preserve">_____2024 </w:t>
      </w:r>
      <w:r>
        <w:rPr>
          <w:rStyle w:val="Нет"/>
          <w:sz w:val="20"/>
          <w:szCs w:val="20"/>
          <w:rtl w:val="0"/>
          <w:lang w:val="ru-RU"/>
        </w:rPr>
        <w:t xml:space="preserve">года № </w:t>
      </w:r>
      <w:r>
        <w:rPr>
          <w:rStyle w:val="Нет"/>
          <w:sz w:val="20"/>
          <w:szCs w:val="20"/>
          <w:rtl w:val="0"/>
          <w:lang w:val="ru-RU"/>
        </w:rPr>
        <w:t>______</w:t>
      </w:r>
    </w:p>
    <w:p>
      <w:pPr>
        <w:pStyle w:val="Обычный"/>
        <w:ind w:left="6237" w:firstLine="0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</w:p>
    <w:tbl>
      <w:tblPr>
        <w:tblW w:w="1008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080"/>
        <w:gridCol w:w="838"/>
        <w:gridCol w:w="1257"/>
        <w:gridCol w:w="1397"/>
        <w:gridCol w:w="419"/>
        <w:gridCol w:w="977"/>
        <w:gridCol w:w="1118"/>
      </w:tblGrid>
      <w:tr>
        <w:tblPrEx>
          <w:shd w:val="clear" w:color="auto" w:fill="ced7e7"/>
        </w:tblPrEx>
        <w:trPr>
          <w:trHeight w:val="1641" w:hRule="atLeast"/>
        </w:trPr>
        <w:tc>
          <w:tcPr>
            <w:tcW w:type="dxa" w:w="10086"/>
            <w:gridSpan w:val="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Распределение бюджетных ассигнований по разделам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подразделам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целевым статьям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группам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группам и подгруппам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видов расходов классификации расходов бюджета муниципального округа Ивановское 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Style w:val="Нет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на плановый период 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2026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и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2027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годов</w:t>
            </w:r>
          </w:p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1042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Наименование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раздел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подраздел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ЦС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ВР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2026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год</w:t>
            </w:r>
          </w:p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тыс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2027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год</w:t>
            </w:r>
          </w:p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тыс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ОБЩЕГОСУДАРСТВЕННЫЕ ВОПРОСЫ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22077,5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30949,7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5368,4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5368,4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Глава муниципального образования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5192,8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5192,8</w:t>
            </w:r>
          </w:p>
        </w:tc>
      </w:tr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органами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казенными учреждениями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органами управления государственными внебюджетными фондами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100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4998,8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4998,8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Расходы на выплату персоналу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органов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120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4998,8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4998,8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Закупка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194,0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194,0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 закупки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240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194,0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194,0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Прочие расходы в сфере здравоохранения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0101100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175,6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175,6</w:t>
            </w:r>
          </w:p>
        </w:tc>
      </w:tr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органами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казенными учреждениями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органами управления государственными внебюджетными фондами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0101100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100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175,6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175,6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Расходы на выплату персоналу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органов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0101100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120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175,6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175,6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Функционирование законодательных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представительных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органов государственной власти и представительных органов муниципальных образований 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03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246,0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246,0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03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0100200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246,0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246,0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Закупка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03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0100200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246,0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246,0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 закупки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03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0100200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240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246,0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246,0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Функционирование Правительства РФ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высших исполнительных органов государственной власти субъектов РФ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местных администраций                             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16057,9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15727,5</w:t>
            </w:r>
          </w:p>
        </w:tc>
      </w:tr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Обеспечение деятельности администрации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аппарата Совета депутатов 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15323,2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14992,8</w:t>
            </w:r>
          </w:p>
        </w:tc>
      </w:tr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органами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казенными учреждениями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органами управления государственными внебюджетными фондами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100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11737,5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11191,0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Расходы на выплату персоналу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органов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120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11737,5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11191,0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Закупка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3585,7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3801,8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закупки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240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3585,7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3801,8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бюджетные ассигнования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800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Исполнение судебных актов 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830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Уплата налогов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сборов и иных  платежей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850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Прочие расходы в сфере здравоохранения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0101100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734,7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734,7</w:t>
            </w:r>
          </w:p>
        </w:tc>
      </w:tr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органами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казенными учреждениями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органами управления государственными внебюджетными фондами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0101100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100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734,7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734,7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Расходы на выплату персоналу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органов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0101100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120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734,7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734,7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  <w:r>
              <w:rPr>
                <w:rStyle w:val="Нет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9114,6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9114,6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бюджетные ассигнования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800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9114,6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Специальные расходы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880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9114,6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Резервные фонды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275,9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363,9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Резервный фонд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предусмотренный органами местного самоуправления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32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0100000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275,9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363,9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бюджетные ассигнования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32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0100000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800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275,9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363,9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Резервные средства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32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0100000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870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275,9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363,9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Другие общегосударственные вопросы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129,3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129,3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Другие общегосударственные вопросы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0109900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Закупка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0109900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закупки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0109900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240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0100400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129,3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129,3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бюджетные ассигнования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0100400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800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129,3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129,3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Уплата налогов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сборов и иных  платежей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0100400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850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129,3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129,3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Образование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50,0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62,0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Профессиональная подготовка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переподготовка и повышение квалификации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05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50,0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62,0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Глава муниципального образования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05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12,0</w:t>
            </w:r>
          </w:p>
        </w:tc>
      </w:tr>
      <w:tr>
        <w:tblPrEx>
          <w:shd w:val="clear" w:color="auto" w:fill="ced7e7"/>
        </w:tblPrEx>
        <w:trPr>
          <w:trHeight w:val="1084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Закупка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  <w:r>
              <w:rPr>
                <w:rStyle w:val="Нет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05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12,0</w:t>
            </w:r>
          </w:p>
        </w:tc>
      </w:tr>
      <w:tr>
        <w:tblPrEx>
          <w:shd w:val="clear" w:color="auto" w:fill="ced7e7"/>
        </w:tblPrEx>
        <w:trPr>
          <w:trHeight w:val="1036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 закупки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05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240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12,0</w:t>
            </w:r>
          </w:p>
        </w:tc>
      </w:tr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Обеспечение деятельности администрации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аппарата Совета депутатов 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05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50,0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50,0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Закупка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05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50,0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50,0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 закупки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05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240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50,0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50,0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Культура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кинематография</w:t>
            </w:r>
            <w:r>
              <w:rPr>
                <w:rStyle w:val="Нет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08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3082,5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1864,9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Другие вопросы в области культуры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кинематографии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08</w:t>
            </w:r>
            <w:r>
              <w:rPr>
                <w:rStyle w:val="Нет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3082,5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1864,9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Праздничные и социально значимые мероприятия для населения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08</w:t>
            </w:r>
            <w:r>
              <w:rPr>
                <w:rStyle w:val="Нет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3082,5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1864,9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Закупка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ет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08</w:t>
            </w:r>
          </w:p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lang w:val="ru-RU"/>
              </w:rPr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3082,5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1864,9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закупки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08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240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3082,5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1864,9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Социальная политика</w:t>
            </w:r>
            <w:r>
              <w:rPr>
                <w:rStyle w:val="Нет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989,6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989,6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Пенсионное обеспечение</w:t>
            </w:r>
            <w:r>
              <w:rPr>
                <w:rStyle w:val="Нет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500,0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500,0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Доплаты к пенсиям муниципальным служащим города Москвы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0101500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500,0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500,0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Межбюджетные трансферты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0101500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500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500,0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500,0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межбюджетные трансферты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0101500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540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500,0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500,0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06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489,6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489,6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Социальные гарантии муниципальным служащим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вышедшим на пенсию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06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0101800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489,6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489,6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06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0101800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300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489,6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489,6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Социальные выплаты гражданам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кроме публичных нормативных социальных выплат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06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0101800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320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489,6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489,6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Средства массовой информации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700,0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700,0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Периодическая печать и издательства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Информирование жителей района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0100300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Закупка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0100300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 закупки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0100300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240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бюджетные ассигнования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0100300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800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Уплата налогов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сборов и иных  платежей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0100300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850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Другие вопросы в области средств массовой информации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700,0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700,0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Информирование жителей района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0100300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700,0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700,0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Закупка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ет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lang w:val="ru-RU"/>
              </w:rPr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0100300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700,0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700,0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 закупки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0100300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240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700,0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700,0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Условно утвержденные расходы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689,7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1819,3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99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ИТОГО РАСХОДОВ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27589,3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36385,5</w:t>
            </w:r>
          </w:p>
        </w:tc>
      </w:tr>
    </w:tbl>
    <w:p>
      <w:pPr>
        <w:pStyle w:val="Обычный"/>
        <w:widowControl w:val="0"/>
        <w:jc w:val="both"/>
        <w:rPr>
          <w:rStyle w:val="Нет"/>
          <w:sz w:val="20"/>
          <w:szCs w:val="20"/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 xml:space="preserve">Приложение </w:t>
      </w:r>
      <w:r>
        <w:rPr>
          <w:rStyle w:val="Нет"/>
          <w:sz w:val="20"/>
          <w:szCs w:val="20"/>
          <w:rtl w:val="0"/>
          <w:lang w:val="ru-RU"/>
        </w:rPr>
        <w:t>4</w:t>
      </w: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к решению Совета депутатов</w:t>
      </w: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муниципального округа Ивановское</w:t>
      </w: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от «</w:t>
      </w:r>
      <w:r>
        <w:rPr>
          <w:rStyle w:val="Нет"/>
          <w:sz w:val="20"/>
          <w:szCs w:val="20"/>
          <w:rtl w:val="0"/>
          <w:lang w:val="ru-RU"/>
        </w:rPr>
        <w:t>____</w:t>
      </w:r>
      <w:r>
        <w:rPr>
          <w:rStyle w:val="Нет"/>
          <w:sz w:val="20"/>
          <w:szCs w:val="20"/>
          <w:rtl w:val="0"/>
          <w:lang w:val="ru-RU"/>
        </w:rPr>
        <w:t xml:space="preserve">» </w:t>
      </w:r>
      <w:r>
        <w:rPr>
          <w:rStyle w:val="Нет"/>
          <w:sz w:val="20"/>
          <w:szCs w:val="20"/>
          <w:rtl w:val="0"/>
          <w:lang w:val="ru-RU"/>
        </w:rPr>
        <w:t xml:space="preserve">_____2024 </w:t>
      </w:r>
      <w:r>
        <w:rPr>
          <w:rStyle w:val="Нет"/>
          <w:sz w:val="20"/>
          <w:szCs w:val="20"/>
          <w:rtl w:val="0"/>
          <w:lang w:val="ru-RU"/>
        </w:rPr>
        <w:t xml:space="preserve">года № </w:t>
      </w:r>
      <w:r>
        <w:rPr>
          <w:rStyle w:val="Нет"/>
          <w:sz w:val="20"/>
          <w:szCs w:val="20"/>
          <w:rtl w:val="0"/>
          <w:lang w:val="ru-RU"/>
        </w:rPr>
        <w:t>______</w:t>
      </w:r>
    </w:p>
    <w:p>
      <w:pPr>
        <w:pStyle w:val="Обычный"/>
        <w:ind w:left="6237" w:firstLine="0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Ведомственная структура расходов бюджета муниципального округа Ивановское на 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2025 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</w:t>
      </w: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23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99"/>
        <w:gridCol w:w="1276"/>
        <w:gridCol w:w="851"/>
        <w:gridCol w:w="1275"/>
        <w:gridCol w:w="1418"/>
        <w:gridCol w:w="425"/>
        <w:gridCol w:w="992"/>
      </w:tblGrid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Наименование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код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ведомства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раздел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подраздел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ЦС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ВР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2025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год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тыс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аппарат Совета депутатов муниципального округа Ивановское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27915,4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ОБЩЕГОСУДАРСТВЕННЫЕ ВОПРОСЫ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22406,8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5368,4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Глава муниципального образования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5192,8</w:t>
            </w:r>
          </w:p>
        </w:tc>
      </w:tr>
      <w:tr>
        <w:tblPrEx>
          <w:shd w:val="clear" w:color="auto" w:fill="ced7e7"/>
        </w:tblPrEx>
        <w:trPr>
          <w:trHeight w:val="21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органами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казенными учреждениями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органами управления государственными внебюджетными фондами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4998,8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Расходы на выплату персоналу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органов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4998,8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Закупка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194,0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 закупки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194,0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Прочие расходы в сфере здравоохранения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0101100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175,6</w:t>
            </w:r>
          </w:p>
        </w:tc>
      </w:tr>
      <w:tr>
        <w:tblPrEx>
          <w:shd w:val="clear" w:color="auto" w:fill="ced7e7"/>
        </w:tblPrEx>
        <w:trPr>
          <w:trHeight w:val="21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органами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казенными учреждениями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органами управления государственными внебюджетными фондами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0101100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175,6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Расходы на выплату персоналу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органов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0101100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175,6</w:t>
            </w:r>
          </w:p>
        </w:tc>
      </w:tr>
      <w:tr>
        <w:tblPrEx>
          <w:shd w:val="clear" w:color="auto" w:fill="ced7e7"/>
        </w:tblPrEx>
        <w:trPr>
          <w:trHeight w:val="15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Функционирование законодательных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представительных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органов государственной власти и представительных органов муниципальных образований 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03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246,0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03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0100200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246,0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Закупка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03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0100200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246,0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закупки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03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0100200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246,0</w:t>
            </w:r>
          </w:p>
        </w:tc>
      </w:tr>
      <w:tr>
        <w:tblPrEx>
          <w:shd w:val="clear" w:color="auto" w:fill="ced7e7"/>
        </w:tblPrEx>
        <w:trPr>
          <w:trHeight w:val="15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Функционирование Правительства РФ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высших исполнительных органов государственной власти субъектов РФ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местных администраций                             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16384,0</w:t>
            </w:r>
          </w:p>
        </w:tc>
      </w:tr>
      <w:tr>
        <w:tblPrEx>
          <w:shd w:val="clear" w:color="auto" w:fill="ced7e7"/>
        </w:tblPrEx>
        <w:trPr>
          <w:trHeight w:val="21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Обеспечение деятельности администрации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аппарата Совета депутатов 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15649,3</w:t>
            </w:r>
          </w:p>
        </w:tc>
      </w:tr>
      <w:tr>
        <w:tblPrEx>
          <w:shd w:val="clear" w:color="auto" w:fill="ced7e7"/>
        </w:tblPrEx>
        <w:trPr>
          <w:trHeight w:val="21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органами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казенными учреждениями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органами управления государственными внебюджетными фондами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12018,9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Расходы на выплату персоналу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органов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12018,9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Закупка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3630,4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 закупки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3630,4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бюджетные ассигнования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800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Исполнение судебных актов 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830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Уплата налогов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сборов и иных  платежей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850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Прочие расходы в сфере здравоохранения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0101100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734,7</w:t>
            </w:r>
          </w:p>
        </w:tc>
      </w:tr>
      <w:tr>
        <w:tblPrEx>
          <w:shd w:val="clear" w:color="auto" w:fill="ced7e7"/>
        </w:tblPrEx>
        <w:trPr>
          <w:trHeight w:val="21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органами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казенными учреждениями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органами управления государственными внебюджетными фондами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0101100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734,7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Расходы на выплату персоналу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органов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0101100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734,7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бюджетные ассигнования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800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Специальные расходы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880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Резервные фонды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279,1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Резервный фонд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предусмотренный органами местного самоуправления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32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0100000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279,1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бюджетные ассигнования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32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0100000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800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279,1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Резервные средства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32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0100000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870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279,1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Другие общегосударственные вопросы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129,3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Другие общегосударственные вопросы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0109900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Закупка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0109900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 закупки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0109900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0100400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129,3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бюджетные ассигнования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0100400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800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129,3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Уплата налогов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сборов и иных  платежей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0100400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850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129,3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Образование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50,0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Профессиональная подготовка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переподготовка и повышение квалификации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05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50,0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Глава муниципального образования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05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Закупка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05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закупки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05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21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Обеспечение деятельности администрации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аппарата Совета депутатов 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05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50,0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Закупка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05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50,0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 закупки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05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50,0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Культура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кинематография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08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3769,0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Другие вопросы в области культуры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кинематографии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08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3769,0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Праздничные и социально значимые мероприятия для населения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08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3769,0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Закупка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08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3769,0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 закупки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08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3769,0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Социальная политика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989,6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Пенсионное обеспечение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500,0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Доплаты к пенсиям муниципальным служащим города Москвы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0101500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500,0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Межбюджетные трансферты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0101500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500,0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межбюджетные трансферты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0101500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540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500,0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06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489,6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Социальные гарантии муниципальным служащим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вышедшим на пенсию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06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0101800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489,6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06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0101800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300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489,6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Социальные выплаты гражданам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кроме публичных нормативных социальных выплат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06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0101800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320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489,6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Средства массовой информации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700,0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Периодическая печать и издательства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Информирование жителей района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0100300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Закупка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0100300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 закупки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0100300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бюджетные ассигнования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0100300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800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Уплата  налогов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сборов и иных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0100300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850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Другие вопросы в области средств массовой информации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700,0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Информирование жителей района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0100300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700,0</w:t>
            </w:r>
          </w:p>
        </w:tc>
      </w:tr>
      <w:tr>
        <w:tblPrEx>
          <w:shd w:val="clear" w:color="auto" w:fill="ced7e7"/>
        </w:tblPrEx>
        <w:trPr>
          <w:trHeight w:val="92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Закупка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0100300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700,0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3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закупки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0100300</w:t>
            </w:r>
          </w:p>
        </w:tc>
        <w:tc>
          <w:tcPr>
            <w:tcW w:type="dxa" w:w="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700,0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244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ИТОГО РАСХОДОВ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27915,4</w:t>
            </w:r>
          </w:p>
        </w:tc>
      </w:tr>
    </w:tbl>
    <w:p>
      <w:pPr>
        <w:pStyle w:val="Обычный"/>
        <w:widowControl w:val="0"/>
        <w:jc w:val="center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sz w:val="20"/>
          <w:szCs w:val="20"/>
        </w:rPr>
      </w:pP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 xml:space="preserve">Приложение </w:t>
      </w:r>
      <w:r>
        <w:rPr>
          <w:rStyle w:val="Нет"/>
          <w:sz w:val="20"/>
          <w:szCs w:val="20"/>
          <w:rtl w:val="0"/>
          <w:lang w:val="ru-RU"/>
        </w:rPr>
        <w:t>5</w:t>
      </w: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к решению Совета депутатов</w:t>
      </w: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муниципального округа Ивановское</w:t>
      </w: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от «</w:t>
      </w:r>
      <w:r>
        <w:rPr>
          <w:rStyle w:val="Нет"/>
          <w:sz w:val="20"/>
          <w:szCs w:val="20"/>
          <w:rtl w:val="0"/>
          <w:lang w:val="ru-RU"/>
        </w:rPr>
        <w:t>____</w:t>
      </w:r>
      <w:r>
        <w:rPr>
          <w:rStyle w:val="Нет"/>
          <w:sz w:val="20"/>
          <w:szCs w:val="20"/>
          <w:rtl w:val="0"/>
          <w:lang w:val="ru-RU"/>
        </w:rPr>
        <w:t xml:space="preserve">» </w:t>
      </w:r>
      <w:r>
        <w:rPr>
          <w:rStyle w:val="Нет"/>
          <w:sz w:val="20"/>
          <w:szCs w:val="20"/>
          <w:rtl w:val="0"/>
          <w:lang w:val="ru-RU"/>
        </w:rPr>
        <w:t xml:space="preserve">_____2024 </w:t>
      </w:r>
      <w:r>
        <w:rPr>
          <w:rStyle w:val="Нет"/>
          <w:sz w:val="20"/>
          <w:szCs w:val="20"/>
          <w:rtl w:val="0"/>
          <w:lang w:val="ru-RU"/>
        </w:rPr>
        <w:t xml:space="preserve">года № </w:t>
      </w:r>
      <w:r>
        <w:rPr>
          <w:rStyle w:val="Нет"/>
          <w:sz w:val="20"/>
          <w:szCs w:val="20"/>
          <w:rtl w:val="0"/>
          <w:lang w:val="ru-RU"/>
        </w:rPr>
        <w:t>______</w:t>
      </w: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Ведомственная структура расходов бюджета муниципального округа Ивановское на плановый период 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2026 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 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2027 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годов</w:t>
      </w: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348" w:type="dxa"/>
        <w:jc w:val="center"/>
        <w:tblInd w:w="13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02"/>
        <w:gridCol w:w="1134"/>
        <w:gridCol w:w="851"/>
        <w:gridCol w:w="1134"/>
        <w:gridCol w:w="1417"/>
        <w:gridCol w:w="567"/>
        <w:gridCol w:w="993"/>
        <w:gridCol w:w="850"/>
      </w:tblGrid>
      <w:tr>
        <w:tblPrEx>
          <w:shd w:val="clear" w:color="auto" w:fill="ced7e7"/>
        </w:tblPrEx>
        <w:trPr>
          <w:trHeight w:val="1047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Наименование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Код 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ведомства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раздел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3"/>
                <w:szCs w:val="23"/>
                <w:shd w:val="nil" w:color="auto" w:fill="auto"/>
                <w:rtl w:val="0"/>
                <w:lang w:val="ru-RU"/>
              </w:rPr>
              <w:t>подраздел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ЦС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ВР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2026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год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тыс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2027 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год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тыс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аппарат Совета депутатов муниципального округа Ивановское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27589,3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36385,5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ОБЩЕГОСУДАРСТВЕННЫЕ ВОПРОСЫ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22077,5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30949,7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5368,4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5368,4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Глава муниципального образования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5192,8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5192,8</w:t>
            </w:r>
          </w:p>
        </w:tc>
      </w:tr>
      <w:tr>
        <w:tblPrEx>
          <w:shd w:val="clear" w:color="auto" w:fill="ced7e7"/>
        </w:tblPrEx>
        <w:trPr>
          <w:trHeight w:val="27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органами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казенными учреждениями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органами управления государственными внебюджетными фондами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4998,8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4998,8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Расходы на выплату персоналу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органов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4998,8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4998,8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Закупка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194,0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194,0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закупки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194,0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194,0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Прочие расходы в сфере здравоохранения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0101100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194,0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194,0</w:t>
            </w:r>
          </w:p>
        </w:tc>
      </w:tr>
      <w:tr>
        <w:tblPrEx>
          <w:shd w:val="clear" w:color="auto" w:fill="ced7e7"/>
        </w:tblPrEx>
        <w:trPr>
          <w:trHeight w:val="27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органами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казенными учреждениями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органами управления государственными внебюджетными фондами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0101100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175,6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175,6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Расходы на выплату персоналу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органов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0101100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175,6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175,6</w:t>
            </w:r>
          </w:p>
        </w:tc>
      </w:tr>
      <w:tr>
        <w:tblPrEx>
          <w:shd w:val="clear" w:color="auto" w:fill="ced7e7"/>
        </w:tblPrEx>
        <w:trPr>
          <w:trHeight w:val="18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Функционирование законодательных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представительных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органов государственной власти и представительных органов муниципальных образований 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03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246,0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246,0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03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0100200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246,0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246,0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Закупка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03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0100200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246,0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246,0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 закупки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03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0100200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246,0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246,0</w:t>
            </w:r>
          </w:p>
        </w:tc>
      </w:tr>
      <w:tr>
        <w:tblPrEx>
          <w:shd w:val="clear" w:color="auto" w:fill="ced7e7"/>
        </w:tblPrEx>
        <w:trPr>
          <w:trHeight w:val="18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Функционирование Правительства РФ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высших исполнительных органов государственной власти субъектов РФ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местных администраций                             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16057,9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15727,5</w:t>
            </w:r>
          </w:p>
        </w:tc>
      </w:tr>
      <w:tr>
        <w:tblPrEx>
          <w:shd w:val="clear" w:color="auto" w:fill="ced7e7"/>
        </w:tblPrEx>
        <w:trPr>
          <w:trHeight w:val="27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Обеспечение деятельности администрации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аппарата Совета депутатов 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15323,2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14992,8</w:t>
            </w:r>
          </w:p>
        </w:tc>
      </w:tr>
      <w:tr>
        <w:tblPrEx>
          <w:shd w:val="clear" w:color="auto" w:fill="ced7e7"/>
        </w:tblPrEx>
        <w:trPr>
          <w:trHeight w:val="27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органами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казенными учреждениями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органами управления государственными внебюджетными фондами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11737,5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11191,0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Расходы на выплату персоналу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органов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11737,5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11191,0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Закупка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3585,7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3801,8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 закупки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3585,7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3801,8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бюджетные ассигнования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800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Исполнение судебных актов 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830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Уплата налогов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сборов и иных  платежей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850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Прочие расходы в сфере здравоохранения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0101100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734,7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734,7</w:t>
            </w:r>
          </w:p>
        </w:tc>
      </w:tr>
      <w:tr>
        <w:tblPrEx>
          <w:shd w:val="clear" w:color="auto" w:fill="ced7e7"/>
        </w:tblPrEx>
        <w:trPr>
          <w:trHeight w:val="27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органами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казенными учреждениями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органами управления государственными внебюджетными фондами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0101100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734,7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734,7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Расходы на выплату персоналу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органов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0101100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734,7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734,7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9114,6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9114,6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бюджетные ассигнования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800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9114,6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Специальные расходы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880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9114,6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Резервные фонды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275,9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363,9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Резервный фонд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предусмотренный органами местного самоуправления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32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0100000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275,9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363,9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бюджетные ассигнования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32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0100000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800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275,9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363,9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Резервные средства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32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0100000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870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275,9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363,9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Другие общегосударственные вопросы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129,3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129,3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Другие общегосударственные вопросы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0109900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Закупка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0109900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закупки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0109900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0100400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129,3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129,3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бюджетные ассигнования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0100400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800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129,3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129,3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Уплата налогов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сборов и иных  платежей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0100400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850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129,3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129,3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Образование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50,0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62,0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Профессиональная подготовка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переподготовка и повышение квалификации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05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50,0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62,0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Глава муниципального образования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05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12,0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Закупка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05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12,0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закупки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05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0100100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12,0</w:t>
            </w:r>
          </w:p>
        </w:tc>
      </w:tr>
      <w:tr>
        <w:tblPrEx>
          <w:shd w:val="clear" w:color="auto" w:fill="ced7e7"/>
        </w:tblPrEx>
        <w:trPr>
          <w:trHeight w:val="27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Обеспечение деятельности администрации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аппарата Совета депутатов 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05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50,0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50,0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Закупка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05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50,0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50,0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 закупки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05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50,0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50,0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Культура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кинематография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08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3082,5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1864,9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Другие вопросы в области культуры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кинематографии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08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3082,5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1864,9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Праздничные и социально значимые мероприятия для населения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08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3082,5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1864,9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Закупка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08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3082,5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1864,9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 закупки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08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0100500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3082,5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1864,9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Социальная политика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989,6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989,6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Пенсионное обеспечение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500,0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500,0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Доплаты к пенсиям муниципальным служащим города Москвы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0101500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500,0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500,0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Межбюджетные трансферты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0101500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500,0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500,0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межбюджетные трансферты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0101500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540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500,0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500,0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06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489,6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489,6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Социальные гарантии муниципальным служащим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вышедшим на пенсию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06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0101800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489,6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489,6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06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0101800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300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489,6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489,6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Социальные выплаты гражданам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кроме публичных нормативных социальных выплат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06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0101800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320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489,6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489,6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Средства массовой информации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700,0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700,0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Периодическая печать и издательства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Информирование жителей района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0100300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Закупка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0100300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 закупки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0100300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бюджетные ассигнования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0100300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800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Уплата  налогов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сборов и иных  платежей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0100300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850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Другие вопросы в области средств массовой информации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700,0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700,0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Информирование жителей района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0100300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700,0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700,0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Закупка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0100300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700,0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700,0</w:t>
            </w:r>
          </w:p>
        </w:tc>
      </w:tr>
      <w:tr>
        <w:tblPrEx>
          <w:shd w:val="clear" w:color="auto" w:fill="ced7e7"/>
        </w:tblPrEx>
        <w:trPr>
          <w:trHeight w:val="1202" w:hRule="atLeast"/>
        </w:trPr>
        <w:tc>
          <w:tcPr>
            <w:tcW w:type="dxa" w:w="34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 закупки товаров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работ и услуг для обеспечения  государственных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нужд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0100300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240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700,0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700,0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0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Условно утвержденные расходы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689,7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1819,3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50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ИТОГО РАСХОДОВ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27589,3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36385,5</w:t>
            </w:r>
          </w:p>
        </w:tc>
      </w:tr>
    </w:tbl>
    <w:p>
      <w:pPr>
        <w:pStyle w:val="Обычный"/>
        <w:widowControl w:val="0"/>
        <w:ind w:left="30" w:hanging="30"/>
        <w:jc w:val="center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 xml:space="preserve">Приложение </w:t>
      </w:r>
      <w:r>
        <w:rPr>
          <w:rStyle w:val="Нет"/>
          <w:sz w:val="20"/>
          <w:szCs w:val="20"/>
          <w:rtl w:val="0"/>
          <w:lang w:val="ru-RU"/>
        </w:rPr>
        <w:t>6</w:t>
      </w: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к решению Совета депутатов</w:t>
      </w: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муниципального округа Ивановское</w:t>
      </w: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от «</w:t>
      </w:r>
      <w:r>
        <w:rPr>
          <w:rStyle w:val="Нет"/>
          <w:sz w:val="20"/>
          <w:szCs w:val="20"/>
          <w:rtl w:val="0"/>
          <w:lang w:val="ru-RU"/>
        </w:rPr>
        <w:t>___</w:t>
      </w:r>
      <w:r>
        <w:rPr>
          <w:rStyle w:val="Нет"/>
          <w:sz w:val="20"/>
          <w:szCs w:val="20"/>
          <w:rtl w:val="0"/>
          <w:lang w:val="ru-RU"/>
        </w:rPr>
        <w:t>»</w:t>
      </w:r>
      <w:r>
        <w:rPr>
          <w:rStyle w:val="Нет"/>
          <w:sz w:val="20"/>
          <w:szCs w:val="20"/>
          <w:rtl w:val="0"/>
          <w:lang w:val="ru-RU"/>
        </w:rPr>
        <w:t xml:space="preserve">______2024 </w:t>
      </w:r>
      <w:r>
        <w:rPr>
          <w:rStyle w:val="Нет"/>
          <w:sz w:val="20"/>
          <w:szCs w:val="20"/>
          <w:rtl w:val="0"/>
          <w:lang w:val="ru-RU"/>
        </w:rPr>
        <w:t xml:space="preserve">года № </w:t>
      </w:r>
      <w:r>
        <w:rPr>
          <w:rStyle w:val="Нет"/>
          <w:sz w:val="20"/>
          <w:szCs w:val="20"/>
          <w:rtl w:val="0"/>
          <w:lang w:val="ru-RU"/>
        </w:rPr>
        <w:t>______</w:t>
      </w: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Источники финансирования дефицита бюджета муниципального округа Ивановское на </w:t>
      </w:r>
      <w:r>
        <w:rPr>
          <w:rStyle w:val="Нет"/>
          <w:b w:val="1"/>
          <w:bCs w:val="1"/>
          <w:rtl w:val="0"/>
          <w:lang w:val="ru-RU"/>
        </w:rPr>
        <w:t xml:space="preserve">2025 </w:t>
      </w:r>
      <w:r>
        <w:rPr>
          <w:rStyle w:val="Нет"/>
          <w:b w:val="1"/>
          <w:bCs w:val="1"/>
          <w:rtl w:val="0"/>
          <w:lang w:val="ru-RU"/>
        </w:rPr>
        <w:t xml:space="preserve">год и плановый период </w:t>
      </w:r>
      <w:r>
        <w:rPr>
          <w:rStyle w:val="Нет"/>
          <w:b w:val="1"/>
          <w:bCs w:val="1"/>
          <w:rtl w:val="0"/>
          <w:lang w:val="ru-RU"/>
        </w:rPr>
        <w:t xml:space="preserve">2026 </w:t>
      </w:r>
      <w:r>
        <w:rPr>
          <w:rStyle w:val="Нет"/>
          <w:b w:val="1"/>
          <w:bCs w:val="1"/>
          <w:rtl w:val="0"/>
          <w:lang w:val="ru-RU"/>
        </w:rPr>
        <w:t xml:space="preserve">и </w:t>
      </w:r>
      <w:r>
        <w:rPr>
          <w:rStyle w:val="Нет"/>
          <w:b w:val="1"/>
          <w:bCs w:val="1"/>
          <w:rtl w:val="0"/>
          <w:lang w:val="ru-RU"/>
        </w:rPr>
        <w:t xml:space="preserve">2027 </w:t>
      </w:r>
      <w:r>
        <w:rPr>
          <w:rStyle w:val="Нет"/>
          <w:b w:val="1"/>
          <w:bCs w:val="1"/>
          <w:rtl w:val="0"/>
          <w:lang w:val="ru-RU"/>
        </w:rPr>
        <w:t>годов</w:t>
      </w:r>
    </w:p>
    <w:p>
      <w:pPr>
        <w:pStyle w:val="Обычный"/>
        <w:jc w:val="center"/>
        <w:rPr>
          <w:rStyle w:val="Нет"/>
        </w:rPr>
      </w:pPr>
    </w:p>
    <w:tbl>
      <w:tblPr>
        <w:tblW w:w="1008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45"/>
        <w:gridCol w:w="2507"/>
        <w:gridCol w:w="3605"/>
        <w:gridCol w:w="1149"/>
        <w:gridCol w:w="1148"/>
        <w:gridCol w:w="1132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052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Коды бюджетной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классификации</w:t>
            </w:r>
          </w:p>
        </w:tc>
        <w:tc>
          <w:tcPr>
            <w:tcW w:type="dxa" w:w="36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Наименование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показателей</w:t>
            </w:r>
          </w:p>
        </w:tc>
        <w:tc>
          <w:tcPr>
            <w:tcW w:type="dxa" w:w="342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Сумма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тыс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3052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2025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год</w:t>
            </w:r>
          </w:p>
        </w:tc>
        <w:tc>
          <w:tcPr>
            <w:tcW w:type="dxa" w:w="1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2026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год</w:t>
            </w:r>
          </w:p>
        </w:tc>
        <w:tc>
          <w:tcPr>
            <w:tcW w:type="dxa" w:w="1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2027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год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2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01 000000000000 000</w:t>
            </w:r>
          </w:p>
        </w:tc>
        <w:tc>
          <w:tcPr>
            <w:tcW w:type="dxa" w:w="36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type="dxa" w:w="1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2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01 050000000000 000</w:t>
            </w:r>
          </w:p>
        </w:tc>
        <w:tc>
          <w:tcPr>
            <w:tcW w:type="dxa" w:w="36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type="dxa" w:w="1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2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01 050201000000 510</w:t>
            </w:r>
          </w:p>
        </w:tc>
        <w:tc>
          <w:tcPr>
            <w:tcW w:type="dxa" w:w="36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type="dxa" w:w="1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2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01 050201030000 510</w:t>
            </w:r>
          </w:p>
        </w:tc>
        <w:tc>
          <w:tcPr>
            <w:tcW w:type="dxa" w:w="36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type="dxa" w:w="1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2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01 050201000000 610</w:t>
            </w:r>
          </w:p>
        </w:tc>
        <w:tc>
          <w:tcPr>
            <w:tcW w:type="dxa" w:w="36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type="dxa" w:w="1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2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01 050201030000 610</w:t>
            </w:r>
          </w:p>
        </w:tc>
        <w:tc>
          <w:tcPr>
            <w:tcW w:type="dxa" w:w="36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  <w:rPr>
                <w:rStyle w:val="Нет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Уменьшение прочих остатков средств бюджетов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Style w:val="Нет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внутригородских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 образований городов федерального значения</w:t>
            </w:r>
          </w:p>
        </w:tc>
        <w:tc>
          <w:tcPr>
            <w:tcW w:type="dxa" w:w="1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5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ИТОГО</w:t>
            </w:r>
          </w:p>
        </w:tc>
        <w:tc>
          <w:tcPr>
            <w:tcW w:type="dxa" w:w="1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</w:tbl>
    <w:p>
      <w:pPr>
        <w:pStyle w:val="Обычный"/>
        <w:widowControl w:val="0"/>
        <w:jc w:val="center"/>
        <w:rPr>
          <w:rStyle w:val="Нет"/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 xml:space="preserve">Приложение </w:t>
      </w:r>
      <w:r>
        <w:rPr>
          <w:rStyle w:val="Нет"/>
          <w:sz w:val="20"/>
          <w:szCs w:val="20"/>
          <w:rtl w:val="0"/>
          <w:lang w:val="ru-RU"/>
        </w:rPr>
        <w:t>7</w:t>
      </w: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к решению Совета депутатов</w:t>
      </w: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муниципального округа Ивановское</w:t>
      </w: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от «</w:t>
      </w:r>
      <w:r>
        <w:rPr>
          <w:rStyle w:val="Нет"/>
          <w:sz w:val="20"/>
          <w:szCs w:val="20"/>
          <w:rtl w:val="0"/>
          <w:lang w:val="ru-RU"/>
        </w:rPr>
        <w:t>___</w:t>
      </w:r>
      <w:r>
        <w:rPr>
          <w:rStyle w:val="Нет"/>
          <w:sz w:val="20"/>
          <w:szCs w:val="20"/>
          <w:rtl w:val="0"/>
          <w:lang w:val="ru-RU"/>
        </w:rPr>
        <w:t>»</w:t>
      </w:r>
      <w:r>
        <w:rPr>
          <w:rStyle w:val="Нет"/>
          <w:sz w:val="20"/>
          <w:szCs w:val="20"/>
          <w:rtl w:val="0"/>
          <w:lang w:val="ru-RU"/>
        </w:rPr>
        <w:t xml:space="preserve">______2024 </w:t>
      </w:r>
      <w:r>
        <w:rPr>
          <w:rStyle w:val="Нет"/>
          <w:sz w:val="20"/>
          <w:szCs w:val="20"/>
          <w:rtl w:val="0"/>
          <w:lang w:val="ru-RU"/>
        </w:rPr>
        <w:t xml:space="preserve">года № </w:t>
      </w:r>
      <w:r>
        <w:rPr>
          <w:rStyle w:val="Нет"/>
          <w:sz w:val="20"/>
          <w:szCs w:val="20"/>
          <w:rtl w:val="0"/>
          <w:lang w:val="ru-RU"/>
        </w:rPr>
        <w:t>______</w:t>
      </w:r>
    </w:p>
    <w:p>
      <w:pPr>
        <w:pStyle w:val="Обычный"/>
        <w:ind w:left="6237" w:firstLine="0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</w:rPr>
      </w:pPr>
    </w:p>
    <w:p>
      <w:pPr>
        <w:pStyle w:val="Обычный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>Объем межбюджетных трансфертов</w:t>
      </w:r>
      <w:r>
        <w:rPr>
          <w:rStyle w:val="Нет"/>
          <w:b w:val="1"/>
          <w:bCs w:val="1"/>
          <w:rtl w:val="0"/>
          <w:lang w:val="ru-RU"/>
        </w:rPr>
        <w:t xml:space="preserve">, </w:t>
      </w:r>
      <w:r>
        <w:rPr>
          <w:rStyle w:val="Нет"/>
          <w:b w:val="1"/>
          <w:bCs w:val="1"/>
          <w:rtl w:val="0"/>
          <w:lang w:val="ru-RU"/>
        </w:rPr>
        <w:t>предоставляемых бюджету</w:t>
      </w:r>
    </w:p>
    <w:p>
      <w:pPr>
        <w:pStyle w:val="Обычный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города Москвы в </w:t>
      </w:r>
      <w:r>
        <w:rPr>
          <w:rStyle w:val="Нет"/>
          <w:b w:val="1"/>
          <w:bCs w:val="1"/>
          <w:rtl w:val="0"/>
          <w:lang w:val="ru-RU"/>
        </w:rPr>
        <w:t xml:space="preserve">2025 </w:t>
      </w:r>
      <w:r>
        <w:rPr>
          <w:rStyle w:val="Нет"/>
          <w:b w:val="1"/>
          <w:bCs w:val="1"/>
          <w:rtl w:val="0"/>
          <w:lang w:val="ru-RU"/>
        </w:rPr>
        <w:t xml:space="preserve">году и плановом периоде </w:t>
      </w:r>
      <w:r>
        <w:rPr>
          <w:rStyle w:val="Нет"/>
          <w:b w:val="1"/>
          <w:bCs w:val="1"/>
          <w:rtl w:val="0"/>
          <w:lang w:val="ru-RU"/>
        </w:rPr>
        <w:t xml:space="preserve">2026 </w:t>
      </w:r>
      <w:r>
        <w:rPr>
          <w:rStyle w:val="Нет"/>
          <w:b w:val="1"/>
          <w:bCs w:val="1"/>
          <w:rtl w:val="0"/>
          <w:lang w:val="ru-RU"/>
        </w:rPr>
        <w:t xml:space="preserve">и </w:t>
      </w:r>
      <w:r>
        <w:rPr>
          <w:rStyle w:val="Нет"/>
          <w:b w:val="1"/>
          <w:bCs w:val="1"/>
          <w:rtl w:val="0"/>
          <w:lang w:val="ru-RU"/>
        </w:rPr>
        <w:t xml:space="preserve">2027 </w:t>
      </w:r>
      <w:r>
        <w:rPr>
          <w:rStyle w:val="Нет"/>
          <w:b w:val="1"/>
          <w:bCs w:val="1"/>
          <w:rtl w:val="0"/>
          <w:lang w:val="ru-RU"/>
        </w:rPr>
        <w:t>годов</w:t>
      </w:r>
    </w:p>
    <w:p>
      <w:pPr>
        <w:pStyle w:val="Обычный"/>
        <w:jc w:val="both"/>
        <w:rPr>
          <w:rStyle w:val="Нет"/>
        </w:rPr>
      </w:pPr>
    </w:p>
    <w:tbl>
      <w:tblPr>
        <w:tblW w:w="1048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38"/>
        <w:gridCol w:w="1332"/>
        <w:gridCol w:w="942"/>
        <w:gridCol w:w="1357"/>
        <w:gridCol w:w="1470"/>
        <w:gridCol w:w="576"/>
        <w:gridCol w:w="756"/>
        <w:gridCol w:w="756"/>
        <w:gridCol w:w="755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53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 A"/>
              <w:spacing w:after="0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Наименование</w:t>
            </w:r>
          </w:p>
        </w:tc>
        <w:tc>
          <w:tcPr>
            <w:tcW w:type="dxa" w:w="13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 A"/>
              <w:spacing w:after="0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Код ведомства</w:t>
            </w:r>
          </w:p>
        </w:tc>
        <w:tc>
          <w:tcPr>
            <w:tcW w:type="dxa" w:w="94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 A"/>
              <w:spacing w:after="0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Раздел</w:t>
            </w:r>
          </w:p>
        </w:tc>
        <w:tc>
          <w:tcPr>
            <w:tcW w:type="dxa" w:w="135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 A"/>
              <w:spacing w:after="0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Подраздел</w:t>
            </w:r>
          </w:p>
        </w:tc>
        <w:tc>
          <w:tcPr>
            <w:tcW w:type="dxa" w:w="14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 A"/>
              <w:spacing w:after="0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ЦСР</w:t>
            </w:r>
          </w:p>
        </w:tc>
        <w:tc>
          <w:tcPr>
            <w:tcW w:type="dxa" w:w="57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 A"/>
              <w:spacing w:after="0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ВР</w:t>
            </w:r>
          </w:p>
        </w:tc>
        <w:tc>
          <w:tcPr>
            <w:tcW w:type="dxa" w:w="226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 A"/>
              <w:spacing w:after="0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Сумма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тыс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253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5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 A"/>
              <w:spacing w:after="0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2025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год</w:t>
            </w:r>
          </w:p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 A"/>
              <w:spacing w:after="0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2026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год</w:t>
            </w:r>
          </w:p>
        </w:tc>
        <w:tc>
          <w:tcPr>
            <w:tcW w:type="dxa" w:w="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 A"/>
              <w:spacing w:after="0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2027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год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2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spacing w:after="0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Пенсионное обеспечение</w:t>
            </w:r>
          </w:p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spacing w:after="0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500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</w:rPr>
              <w:t>,0</w:t>
            </w:r>
          </w:p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500,0</w:t>
            </w:r>
          </w:p>
        </w:tc>
        <w:tc>
          <w:tcPr>
            <w:tcW w:type="dxa" w:w="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500,0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2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spacing w:after="0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Доплаты к пенсиям муниципальным служащим города Москвы</w:t>
            </w:r>
          </w:p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spacing w:after="0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spacing w:after="0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spacing w:after="0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spacing w:after="0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0101500</w:t>
            </w:r>
          </w:p>
        </w:tc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500,0</w:t>
            </w:r>
          </w:p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500,0</w:t>
            </w:r>
          </w:p>
        </w:tc>
        <w:tc>
          <w:tcPr>
            <w:tcW w:type="dxa" w:w="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500,0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2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spacing w:after="0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Иные межбюджетные трансферты</w:t>
            </w:r>
          </w:p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spacing w:after="0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spacing w:after="0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spacing w:after="0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spacing w:after="0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0101500</w:t>
            </w:r>
          </w:p>
        </w:tc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spacing w:after="0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540</w:t>
            </w:r>
          </w:p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500,0</w:t>
            </w:r>
          </w:p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500,0</w:t>
            </w:r>
          </w:p>
        </w:tc>
        <w:tc>
          <w:tcPr>
            <w:tcW w:type="dxa" w:w="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500,0</w:t>
            </w:r>
          </w:p>
        </w:tc>
      </w:tr>
    </w:tbl>
    <w:p>
      <w:pPr>
        <w:pStyle w:val="Обычный"/>
        <w:widowControl w:val="0"/>
        <w:jc w:val="center"/>
        <w:rPr>
          <w:rStyle w:val="Нет"/>
        </w:rPr>
      </w:pP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sectPr>
          <w:headerReference w:type="default" r:id="rId4"/>
          <w:footerReference w:type="default" r:id="rId5"/>
          <w:pgSz w:w="11900" w:h="16840" w:orient="portrait"/>
          <w:pgMar w:top="1134" w:right="680" w:bottom="1134" w:left="1134" w:header="709" w:footer="709"/>
          <w:bidi w:val="0"/>
        </w:sectPr>
      </w:pPr>
      <w:r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r>
    </w:p>
    <w:p>
      <w:pPr>
        <w:pStyle w:val="Обычный"/>
        <w:ind w:left="11340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 xml:space="preserve">Приложение </w:t>
      </w:r>
      <w:r>
        <w:rPr>
          <w:rStyle w:val="Нет"/>
          <w:sz w:val="20"/>
          <w:szCs w:val="20"/>
          <w:rtl w:val="0"/>
          <w:lang w:val="ru-RU"/>
        </w:rPr>
        <w:t>8</w:t>
      </w:r>
    </w:p>
    <w:p>
      <w:pPr>
        <w:pStyle w:val="Обычный"/>
        <w:ind w:left="11340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к решению Совета депутатов</w:t>
      </w:r>
    </w:p>
    <w:p>
      <w:pPr>
        <w:pStyle w:val="Обычный"/>
        <w:ind w:left="11340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муниципального округа Ивановское</w:t>
      </w:r>
    </w:p>
    <w:p>
      <w:pPr>
        <w:pStyle w:val="Обычный"/>
        <w:ind w:left="11340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от «</w:t>
      </w:r>
      <w:r>
        <w:rPr>
          <w:rStyle w:val="Нет"/>
          <w:sz w:val="20"/>
          <w:szCs w:val="20"/>
          <w:rtl w:val="0"/>
          <w:lang w:val="ru-RU"/>
        </w:rPr>
        <w:t>___</w:t>
      </w:r>
      <w:r>
        <w:rPr>
          <w:rStyle w:val="Нет"/>
          <w:sz w:val="20"/>
          <w:szCs w:val="20"/>
          <w:rtl w:val="0"/>
          <w:lang w:val="ru-RU"/>
        </w:rPr>
        <w:t>»</w:t>
      </w:r>
      <w:r>
        <w:rPr>
          <w:rStyle w:val="Нет"/>
          <w:sz w:val="20"/>
          <w:szCs w:val="20"/>
          <w:rtl w:val="0"/>
          <w:lang w:val="ru-RU"/>
        </w:rPr>
        <w:t xml:space="preserve">______2024 </w:t>
      </w:r>
      <w:r>
        <w:rPr>
          <w:rStyle w:val="Нет"/>
          <w:sz w:val="20"/>
          <w:szCs w:val="20"/>
          <w:rtl w:val="0"/>
          <w:lang w:val="ru-RU"/>
        </w:rPr>
        <w:t xml:space="preserve">года № </w:t>
      </w:r>
      <w:r>
        <w:rPr>
          <w:rStyle w:val="Нет"/>
          <w:sz w:val="20"/>
          <w:szCs w:val="20"/>
          <w:rtl w:val="0"/>
          <w:lang w:val="ru-RU"/>
        </w:rPr>
        <w:t>______</w:t>
      </w: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>Программа муниципальных гарантий муниципального округа Ивановское в валюте Российской Федерации</w:t>
      </w:r>
    </w:p>
    <w:p>
      <w:pPr>
        <w:pStyle w:val="Обычный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на </w:t>
      </w:r>
      <w:r>
        <w:rPr>
          <w:rStyle w:val="Нет"/>
          <w:b w:val="1"/>
          <w:bCs w:val="1"/>
          <w:rtl w:val="0"/>
          <w:lang w:val="ru-RU"/>
        </w:rPr>
        <w:t xml:space="preserve">2025 </w:t>
      </w:r>
      <w:r>
        <w:rPr>
          <w:rStyle w:val="Нет"/>
          <w:b w:val="1"/>
          <w:bCs w:val="1"/>
          <w:rtl w:val="0"/>
          <w:lang w:val="ru-RU"/>
        </w:rPr>
        <w:t xml:space="preserve">год и плановый период </w:t>
      </w:r>
      <w:r>
        <w:rPr>
          <w:rStyle w:val="Нет"/>
          <w:b w:val="1"/>
          <w:bCs w:val="1"/>
          <w:rtl w:val="0"/>
          <w:lang w:val="ru-RU"/>
        </w:rPr>
        <w:t xml:space="preserve">2026 </w:t>
      </w:r>
      <w:r>
        <w:rPr>
          <w:rStyle w:val="Нет"/>
          <w:b w:val="1"/>
          <w:bCs w:val="1"/>
          <w:rtl w:val="0"/>
          <w:lang w:val="ru-RU"/>
        </w:rPr>
        <w:t xml:space="preserve">и </w:t>
      </w:r>
      <w:r>
        <w:rPr>
          <w:rStyle w:val="Нет"/>
          <w:b w:val="1"/>
          <w:bCs w:val="1"/>
          <w:rtl w:val="0"/>
          <w:lang w:val="ru-RU"/>
        </w:rPr>
        <w:t xml:space="preserve">2027 </w:t>
      </w:r>
      <w:r>
        <w:rPr>
          <w:rStyle w:val="Нет"/>
          <w:b w:val="1"/>
          <w:bCs w:val="1"/>
          <w:rtl w:val="0"/>
          <w:lang w:val="ru-RU"/>
        </w:rPr>
        <w:t>годов</w:t>
      </w:r>
    </w:p>
    <w:p>
      <w:pPr>
        <w:pStyle w:val="Обычный"/>
        <w:jc w:val="both"/>
        <w:rPr>
          <w:rStyle w:val="Нет"/>
        </w:rPr>
      </w:pPr>
    </w:p>
    <w:p>
      <w:pPr>
        <w:pStyle w:val="Обычный"/>
        <w:jc w:val="both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>1.1.</w:t>
      </w:r>
      <w:r>
        <w:rPr>
          <w:rStyle w:val="Нет"/>
          <w:b w:val="1"/>
          <w:bCs w:val="1"/>
          <w:rtl w:val="0"/>
          <w:lang w:val="ru-RU"/>
        </w:rPr>
        <w:t xml:space="preserve"> Перечень подлежащих предоставлению муниципальных гарантий в </w:t>
      </w:r>
      <w:r>
        <w:rPr>
          <w:rStyle w:val="Нет"/>
          <w:b w:val="1"/>
          <w:bCs w:val="1"/>
          <w:rtl w:val="0"/>
          <w:lang w:val="ru-RU"/>
        </w:rPr>
        <w:t xml:space="preserve">2025 </w:t>
      </w:r>
      <w:r>
        <w:rPr>
          <w:rStyle w:val="Нет"/>
          <w:b w:val="1"/>
          <w:bCs w:val="1"/>
          <w:rtl w:val="0"/>
          <w:lang w:val="ru-RU"/>
        </w:rPr>
        <w:t xml:space="preserve">– </w:t>
      </w:r>
      <w:r>
        <w:rPr>
          <w:rStyle w:val="Нет"/>
          <w:b w:val="1"/>
          <w:bCs w:val="1"/>
          <w:rtl w:val="0"/>
          <w:lang w:val="ru-RU"/>
        </w:rPr>
        <w:t xml:space="preserve">2027 </w:t>
      </w:r>
      <w:r>
        <w:rPr>
          <w:rStyle w:val="Нет"/>
          <w:b w:val="1"/>
          <w:bCs w:val="1"/>
          <w:rtl w:val="0"/>
          <w:lang w:val="ru-RU"/>
        </w:rPr>
        <w:t>годах</w:t>
      </w: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tbl>
      <w:tblPr>
        <w:tblW w:w="1523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43"/>
        <w:gridCol w:w="2632"/>
        <w:gridCol w:w="2788"/>
        <w:gridCol w:w="1663"/>
        <w:gridCol w:w="811"/>
        <w:gridCol w:w="810"/>
        <w:gridCol w:w="695"/>
        <w:gridCol w:w="2766"/>
        <w:gridCol w:w="2431"/>
      </w:tblGrid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64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№ п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26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Направления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цели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гарантирования</w:t>
            </w:r>
          </w:p>
        </w:tc>
        <w:tc>
          <w:tcPr>
            <w:tcW w:type="dxa" w:w="278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Категории и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или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наименования принципалов</w:t>
            </w:r>
          </w:p>
        </w:tc>
        <w:tc>
          <w:tcPr>
            <w:tcW w:type="dxa" w:w="397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Объем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 гарантий</w:t>
            </w:r>
          </w:p>
        </w:tc>
        <w:tc>
          <w:tcPr>
            <w:tcW w:type="dxa" w:w="2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Наличие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отсутствия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права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регрессного требования гаранта к принципалам</w:t>
            </w:r>
          </w:p>
        </w:tc>
        <w:tc>
          <w:tcPr>
            <w:tcW w:type="dxa" w:w="2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Иные условия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предоставления и исполнения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гарантий</w:t>
            </w:r>
          </w:p>
        </w:tc>
      </w:tr>
      <w:tr>
        <w:tblPrEx>
          <w:shd w:val="clear" w:color="auto" w:fill="ced7e7"/>
        </w:tblPrEx>
        <w:trPr>
          <w:trHeight w:val="1367" w:hRule="atLeast"/>
        </w:trPr>
        <w:tc>
          <w:tcPr>
            <w:tcW w:type="dxa" w:w="6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8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Общий объем гарантий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2025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год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2026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год</w:t>
            </w:r>
          </w:p>
        </w:tc>
        <w:tc>
          <w:tcPr>
            <w:tcW w:type="dxa" w:w="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2027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год</w:t>
            </w:r>
          </w:p>
        </w:tc>
        <w:tc>
          <w:tcPr>
            <w:tcW w:type="dxa" w:w="2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2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2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2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2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2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2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2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2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</w:p>
        </w:tc>
      </w:tr>
    </w:tbl>
    <w:p>
      <w:pPr>
        <w:pStyle w:val="Основной текст A"/>
        <w:widowControl w:val="0"/>
        <w:spacing w:after="0"/>
        <w:jc w:val="center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sectPr>
          <w:type w:val="continuous"/>
          <w:pgSz w:w="11900" w:h="16840" w:orient="portrait"/>
          <w:pgMar w:top="1134" w:right="680" w:bottom="1134" w:left="1134" w:header="709" w:footer="709"/>
          <w:bidi w:val="0"/>
        </w:sectPr>
      </w:pP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 xml:space="preserve">Приложение </w:t>
      </w:r>
      <w:r>
        <w:rPr>
          <w:rStyle w:val="Нет"/>
          <w:sz w:val="20"/>
          <w:szCs w:val="20"/>
          <w:rtl w:val="0"/>
          <w:lang w:val="ru-RU"/>
        </w:rPr>
        <w:t>9</w:t>
      </w: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к решению Совета депутатов</w:t>
      </w: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муниципального округа Ивановское</w:t>
      </w: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от «</w:t>
      </w:r>
      <w:r>
        <w:rPr>
          <w:rStyle w:val="Нет"/>
          <w:sz w:val="20"/>
          <w:szCs w:val="20"/>
          <w:rtl w:val="0"/>
          <w:lang w:val="ru-RU"/>
        </w:rPr>
        <w:t>___</w:t>
      </w:r>
      <w:r>
        <w:rPr>
          <w:rStyle w:val="Нет"/>
          <w:sz w:val="20"/>
          <w:szCs w:val="20"/>
          <w:rtl w:val="0"/>
          <w:lang w:val="ru-RU"/>
        </w:rPr>
        <w:t>»</w:t>
      </w:r>
      <w:r>
        <w:rPr>
          <w:rStyle w:val="Нет"/>
          <w:sz w:val="20"/>
          <w:szCs w:val="20"/>
          <w:rtl w:val="0"/>
          <w:lang w:val="ru-RU"/>
        </w:rPr>
        <w:t xml:space="preserve">______2024 </w:t>
      </w:r>
      <w:r>
        <w:rPr>
          <w:rStyle w:val="Нет"/>
          <w:sz w:val="20"/>
          <w:szCs w:val="20"/>
          <w:rtl w:val="0"/>
          <w:lang w:val="ru-RU"/>
        </w:rPr>
        <w:t xml:space="preserve">года № </w:t>
      </w:r>
      <w:r>
        <w:rPr>
          <w:rStyle w:val="Нет"/>
          <w:sz w:val="20"/>
          <w:szCs w:val="20"/>
          <w:rtl w:val="0"/>
          <w:lang w:val="ru-RU"/>
        </w:rPr>
        <w:t>______</w:t>
      </w: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>Программа муниципальных внутренних заимствований</w:t>
      </w:r>
    </w:p>
    <w:p>
      <w:pPr>
        <w:pStyle w:val="Обычный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>муниципального округа Ивановское</w:t>
      </w:r>
    </w:p>
    <w:p>
      <w:pPr>
        <w:pStyle w:val="Обычный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на </w:t>
      </w:r>
      <w:r>
        <w:rPr>
          <w:rStyle w:val="Нет"/>
          <w:b w:val="1"/>
          <w:bCs w:val="1"/>
          <w:rtl w:val="0"/>
          <w:lang w:val="ru-RU"/>
        </w:rPr>
        <w:t xml:space="preserve">2025 </w:t>
      </w:r>
      <w:r>
        <w:rPr>
          <w:rStyle w:val="Нет"/>
          <w:b w:val="1"/>
          <w:bCs w:val="1"/>
          <w:rtl w:val="0"/>
          <w:lang w:val="ru-RU"/>
        </w:rPr>
        <w:t xml:space="preserve">год и плановый период </w:t>
      </w:r>
      <w:r>
        <w:rPr>
          <w:rStyle w:val="Нет"/>
          <w:b w:val="1"/>
          <w:bCs w:val="1"/>
          <w:rtl w:val="0"/>
          <w:lang w:val="ru-RU"/>
        </w:rPr>
        <w:t xml:space="preserve">2026 </w:t>
      </w:r>
      <w:r>
        <w:rPr>
          <w:rStyle w:val="Нет"/>
          <w:b w:val="1"/>
          <w:bCs w:val="1"/>
          <w:rtl w:val="0"/>
          <w:lang w:val="ru-RU"/>
        </w:rPr>
        <w:t xml:space="preserve">и </w:t>
      </w:r>
      <w:r>
        <w:rPr>
          <w:rStyle w:val="Нет"/>
          <w:b w:val="1"/>
          <w:bCs w:val="1"/>
          <w:rtl w:val="0"/>
          <w:lang w:val="ru-RU"/>
        </w:rPr>
        <w:t xml:space="preserve">2027 </w:t>
      </w:r>
      <w:r>
        <w:rPr>
          <w:rStyle w:val="Нет"/>
          <w:b w:val="1"/>
          <w:bCs w:val="1"/>
          <w:rtl w:val="0"/>
          <w:lang w:val="ru-RU"/>
        </w:rPr>
        <w:t>годов</w:t>
      </w:r>
    </w:p>
    <w:p>
      <w:pPr>
        <w:pStyle w:val="Обычный"/>
        <w:jc w:val="center"/>
        <w:rPr>
          <w:rStyle w:val="Нет"/>
          <w:b w:val="1"/>
          <w:bCs w:val="1"/>
          <w:i w:val="1"/>
          <w:iCs w:val="1"/>
        </w:rPr>
      </w:pPr>
    </w:p>
    <w:p>
      <w:pPr>
        <w:pStyle w:val="Обычный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>1.</w:t>
      </w:r>
      <w:r>
        <w:rPr>
          <w:rStyle w:val="Нет"/>
          <w:b w:val="1"/>
          <w:bCs w:val="1"/>
          <w:rtl w:val="0"/>
          <w:lang w:val="ru-RU"/>
        </w:rPr>
        <w:t xml:space="preserve"> Привлечение средств в </w:t>
      </w:r>
      <w:r>
        <w:rPr>
          <w:rStyle w:val="Нет"/>
          <w:b w:val="1"/>
          <w:bCs w:val="1"/>
          <w:rtl w:val="0"/>
          <w:lang w:val="ru-RU"/>
        </w:rPr>
        <w:t xml:space="preserve">2025 </w:t>
      </w:r>
      <w:r>
        <w:rPr>
          <w:rStyle w:val="Нет"/>
          <w:b w:val="1"/>
          <w:bCs w:val="1"/>
          <w:rtl w:val="0"/>
          <w:lang w:val="ru-RU"/>
        </w:rPr>
        <w:t>году</w:t>
      </w:r>
    </w:p>
    <w:p>
      <w:pPr>
        <w:pStyle w:val="Обычный"/>
        <w:jc w:val="both"/>
        <w:rPr>
          <w:rStyle w:val="Нет"/>
          <w:b w:val="1"/>
          <w:bCs w:val="1"/>
        </w:rPr>
      </w:pPr>
    </w:p>
    <w:tbl>
      <w:tblPr>
        <w:tblW w:w="1030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79"/>
        <w:gridCol w:w="3688"/>
        <w:gridCol w:w="3406"/>
        <w:gridCol w:w="2435"/>
      </w:tblGrid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№№ п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3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Виды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долговых обязательств</w:t>
            </w:r>
          </w:p>
        </w:tc>
        <w:tc>
          <w:tcPr>
            <w:tcW w:type="dxa" w:w="3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Объем привлечения средств в бюджет муниципального округа Ивановское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тыс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рублей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Предельные сроки погашения долговых обязательств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1.</w:t>
            </w:r>
          </w:p>
        </w:tc>
        <w:tc>
          <w:tcPr>
            <w:tcW w:type="dxa" w:w="3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Муниципальные ценные бумаги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номинальная стоимость которых указана в валюте Российской Федерации</w:t>
            </w:r>
          </w:p>
        </w:tc>
        <w:tc>
          <w:tcPr>
            <w:tcW w:type="dxa" w:w="3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2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z w:val="24"/>
                <w:szCs w:val="24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2.</w:t>
            </w:r>
          </w:p>
        </w:tc>
        <w:tc>
          <w:tcPr>
            <w:tcW w:type="dxa" w:w="3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Бюджетные кредиты из других бюджетов бюджетной системы Российской в валюте Российской Федерации</w:t>
            </w:r>
          </w:p>
        </w:tc>
        <w:tc>
          <w:tcPr>
            <w:tcW w:type="dxa" w:w="3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2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497" w:hRule="atLeast"/>
        </w:trPr>
        <w:tc>
          <w:tcPr>
            <w:tcW w:type="dxa" w:w="446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ИТОГО</w:t>
            </w:r>
          </w:p>
        </w:tc>
        <w:tc>
          <w:tcPr>
            <w:tcW w:type="dxa" w:w="3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2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</w:p>
        </w:tc>
      </w:tr>
    </w:tbl>
    <w:p>
      <w:pPr>
        <w:pStyle w:val="Обычный"/>
        <w:widowControl w:val="0"/>
        <w:jc w:val="both"/>
        <w:rPr>
          <w:rStyle w:val="Нет"/>
          <w:b w:val="1"/>
          <w:bCs w:val="1"/>
        </w:rPr>
      </w:pPr>
    </w:p>
    <w:p>
      <w:pPr>
        <w:pStyle w:val="Обычный"/>
        <w:jc w:val="both"/>
        <w:rPr>
          <w:rStyle w:val="Нет"/>
          <w:b w:val="1"/>
          <w:bCs w:val="1"/>
        </w:rPr>
      </w:pPr>
    </w:p>
    <w:p>
      <w:pPr>
        <w:pStyle w:val="Обычный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>2.</w:t>
      </w:r>
      <w:r>
        <w:rPr>
          <w:rStyle w:val="Нет"/>
          <w:b w:val="1"/>
          <w:bCs w:val="1"/>
          <w:rtl w:val="0"/>
          <w:lang w:val="ru-RU"/>
        </w:rPr>
        <w:t xml:space="preserve"> Погашение долговых обязательств в </w:t>
      </w:r>
      <w:r>
        <w:rPr>
          <w:rStyle w:val="Нет"/>
          <w:b w:val="1"/>
          <w:bCs w:val="1"/>
          <w:rtl w:val="0"/>
          <w:lang w:val="ru-RU"/>
        </w:rPr>
        <w:t xml:space="preserve">2025 </w:t>
      </w:r>
      <w:r>
        <w:rPr>
          <w:rStyle w:val="Нет"/>
          <w:b w:val="1"/>
          <w:bCs w:val="1"/>
          <w:rtl w:val="0"/>
          <w:lang w:val="ru-RU"/>
        </w:rPr>
        <w:t>году</w:t>
      </w:r>
    </w:p>
    <w:p>
      <w:pPr>
        <w:pStyle w:val="Обычный"/>
        <w:jc w:val="both"/>
        <w:rPr>
          <w:rStyle w:val="Нет"/>
        </w:rPr>
      </w:pPr>
    </w:p>
    <w:tbl>
      <w:tblPr>
        <w:tblW w:w="1030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6"/>
        <w:gridCol w:w="3645"/>
        <w:gridCol w:w="5847"/>
      </w:tblGrid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№ п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36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Виды долговых обязательств</w:t>
            </w:r>
          </w:p>
        </w:tc>
        <w:tc>
          <w:tcPr>
            <w:tcW w:type="dxa" w:w="5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Объем погашения долговых обязательств муниципального округа Ивановское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тыс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.)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1.</w:t>
            </w:r>
          </w:p>
        </w:tc>
        <w:tc>
          <w:tcPr>
            <w:tcW w:type="dxa" w:w="36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Муниципальные ценные бумаги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номинальная стоимость которых указана в валюте Российской Федерации</w:t>
            </w:r>
          </w:p>
        </w:tc>
        <w:tc>
          <w:tcPr>
            <w:tcW w:type="dxa" w:w="5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2.</w:t>
            </w:r>
          </w:p>
        </w:tc>
        <w:tc>
          <w:tcPr>
            <w:tcW w:type="dxa" w:w="36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Бюджетные кредиты из других бюджетов бюджетной системы Российской в валюте Российской Федерации</w:t>
            </w:r>
          </w:p>
        </w:tc>
        <w:tc>
          <w:tcPr>
            <w:tcW w:type="dxa" w:w="5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397" w:hRule="atLeast"/>
        </w:trPr>
        <w:tc>
          <w:tcPr>
            <w:tcW w:type="dxa" w:w="446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ИТОГО</w:t>
            </w:r>
          </w:p>
        </w:tc>
        <w:tc>
          <w:tcPr>
            <w:tcW w:type="dxa" w:w="5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</w:p>
        </w:tc>
      </w:tr>
    </w:tbl>
    <w:p>
      <w:pPr>
        <w:pStyle w:val="Обычный"/>
        <w:widowControl w:val="0"/>
        <w:jc w:val="both"/>
        <w:rPr>
          <w:rStyle w:val="Нет"/>
        </w:rPr>
      </w:pPr>
    </w:p>
    <w:p>
      <w:pPr>
        <w:pStyle w:val="Обычный"/>
        <w:jc w:val="both"/>
        <w:rPr>
          <w:rStyle w:val="Нет"/>
          <w:b w:val="1"/>
          <w:bCs w:val="1"/>
        </w:rPr>
      </w:pPr>
    </w:p>
    <w:p>
      <w:pPr>
        <w:pStyle w:val="Обычный"/>
        <w:jc w:val="both"/>
        <w:rPr>
          <w:rStyle w:val="Нет"/>
          <w:b w:val="1"/>
          <w:bCs w:val="1"/>
        </w:rPr>
      </w:pPr>
    </w:p>
    <w:p>
      <w:pPr>
        <w:pStyle w:val="Обычный"/>
        <w:jc w:val="both"/>
        <w:rPr>
          <w:rStyle w:val="Нет"/>
          <w:b w:val="1"/>
          <w:bCs w:val="1"/>
        </w:rPr>
      </w:pPr>
    </w:p>
    <w:p>
      <w:pPr>
        <w:pStyle w:val="Обычный"/>
        <w:jc w:val="both"/>
        <w:rPr>
          <w:rStyle w:val="Нет"/>
          <w:b w:val="1"/>
          <w:bCs w:val="1"/>
        </w:rPr>
      </w:pPr>
    </w:p>
    <w:p>
      <w:pPr>
        <w:pStyle w:val="Обычный"/>
        <w:jc w:val="both"/>
        <w:rPr>
          <w:rStyle w:val="Нет"/>
          <w:b w:val="1"/>
          <w:bCs w:val="1"/>
        </w:rPr>
      </w:pPr>
    </w:p>
    <w:p>
      <w:pPr>
        <w:pStyle w:val="Обычный"/>
        <w:jc w:val="both"/>
        <w:rPr>
          <w:rStyle w:val="Нет"/>
          <w:b w:val="1"/>
          <w:bCs w:val="1"/>
        </w:rPr>
      </w:pPr>
    </w:p>
    <w:p>
      <w:pPr>
        <w:pStyle w:val="Обычный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>3.</w:t>
      </w:r>
      <w:r>
        <w:rPr>
          <w:rStyle w:val="Нет"/>
          <w:b w:val="1"/>
          <w:bCs w:val="1"/>
          <w:rtl w:val="0"/>
          <w:lang w:val="ru-RU"/>
        </w:rPr>
        <w:t xml:space="preserve"> Привлечение средств в </w:t>
      </w:r>
      <w:r>
        <w:rPr>
          <w:rStyle w:val="Нет"/>
          <w:b w:val="1"/>
          <w:bCs w:val="1"/>
          <w:rtl w:val="0"/>
          <w:lang w:val="ru-RU"/>
        </w:rPr>
        <w:t xml:space="preserve">2026 </w:t>
      </w:r>
      <w:r>
        <w:rPr>
          <w:rStyle w:val="Нет"/>
          <w:b w:val="1"/>
          <w:bCs w:val="1"/>
          <w:rtl w:val="0"/>
          <w:lang w:val="ru-RU"/>
        </w:rPr>
        <w:t xml:space="preserve">и </w:t>
      </w:r>
      <w:r>
        <w:rPr>
          <w:rStyle w:val="Нет"/>
          <w:b w:val="1"/>
          <w:bCs w:val="1"/>
          <w:rtl w:val="0"/>
          <w:lang w:val="ru-RU"/>
        </w:rPr>
        <w:t xml:space="preserve">2027 </w:t>
      </w:r>
      <w:r>
        <w:rPr>
          <w:rStyle w:val="Нет"/>
          <w:b w:val="1"/>
          <w:bCs w:val="1"/>
          <w:rtl w:val="0"/>
          <w:lang w:val="ru-RU"/>
        </w:rPr>
        <w:t>годах</w:t>
      </w:r>
    </w:p>
    <w:p>
      <w:pPr>
        <w:pStyle w:val="Обычный"/>
        <w:jc w:val="center"/>
        <w:rPr>
          <w:rStyle w:val="Нет"/>
          <w:b w:val="1"/>
          <w:bCs w:val="1"/>
        </w:rPr>
      </w:pPr>
    </w:p>
    <w:tbl>
      <w:tblPr>
        <w:tblW w:w="1030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57"/>
        <w:gridCol w:w="5403"/>
        <w:gridCol w:w="1183"/>
        <w:gridCol w:w="1185"/>
        <w:gridCol w:w="940"/>
        <w:gridCol w:w="940"/>
      </w:tblGrid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65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№ п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540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Виды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долговых обязательств</w:t>
            </w:r>
          </w:p>
        </w:tc>
        <w:tc>
          <w:tcPr>
            <w:tcW w:type="dxa" w:w="23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Объем привлечения средств в бюджет муниципального округа Ивановское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тыс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рублей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8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Предельные сроки погашения долговых обязательств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65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40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2026 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год</w:t>
            </w:r>
          </w:p>
        </w:tc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2027 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год</w:t>
            </w:r>
          </w:p>
        </w:tc>
        <w:tc>
          <w:tcPr>
            <w:tcW w:type="dxa" w:w="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2026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год</w:t>
            </w:r>
          </w:p>
        </w:tc>
        <w:tc>
          <w:tcPr>
            <w:tcW w:type="dxa" w:w="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2027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год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6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1.</w:t>
            </w:r>
            <w:r>
              <w:rPr>
                <w:rStyle w:val="Нет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5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Муниципальные ценные бумаги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номинальная стоимость которых указана в валюте Российской Федерации</w:t>
            </w:r>
          </w:p>
        </w:tc>
        <w:tc>
          <w:tcPr>
            <w:tcW w:type="dxa" w:w="1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6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2.</w:t>
            </w:r>
          </w:p>
        </w:tc>
        <w:tc>
          <w:tcPr>
            <w:tcW w:type="dxa" w:w="5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Бюджетные кредиты из других бюджетов бюджетной системы Российской в валюте Российской Федерации</w:t>
            </w:r>
          </w:p>
        </w:tc>
        <w:tc>
          <w:tcPr>
            <w:tcW w:type="dxa" w:w="1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60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ИТОГО</w:t>
            </w:r>
          </w:p>
        </w:tc>
        <w:tc>
          <w:tcPr>
            <w:tcW w:type="dxa" w:w="1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-</w:t>
            </w:r>
          </w:p>
        </w:tc>
      </w:tr>
    </w:tbl>
    <w:p>
      <w:pPr>
        <w:pStyle w:val="Обычный"/>
        <w:widowControl w:val="0"/>
        <w:jc w:val="center"/>
        <w:rPr>
          <w:rStyle w:val="Нет"/>
          <w:b w:val="1"/>
          <w:bCs w:val="1"/>
        </w:rPr>
      </w:pPr>
    </w:p>
    <w:p>
      <w:pPr>
        <w:pStyle w:val="Обычный"/>
        <w:jc w:val="both"/>
        <w:rPr>
          <w:rStyle w:val="Нет"/>
          <w:b w:val="1"/>
          <w:bCs w:val="1"/>
        </w:rPr>
      </w:pPr>
    </w:p>
    <w:p>
      <w:pPr>
        <w:pStyle w:val="Обычный"/>
        <w:tabs>
          <w:tab w:val="left" w:pos="3544"/>
        </w:tabs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>4.</w:t>
      </w:r>
      <w:r>
        <w:rPr>
          <w:rStyle w:val="Нет"/>
          <w:b w:val="1"/>
          <w:bCs w:val="1"/>
          <w:rtl w:val="0"/>
          <w:lang w:val="ru-RU"/>
        </w:rPr>
        <w:t xml:space="preserve"> Погашение долговых обязательств в </w:t>
      </w:r>
      <w:r>
        <w:rPr>
          <w:rStyle w:val="Нет"/>
          <w:b w:val="1"/>
          <w:bCs w:val="1"/>
          <w:rtl w:val="0"/>
          <w:lang w:val="ru-RU"/>
        </w:rPr>
        <w:t xml:space="preserve">2026 </w:t>
      </w:r>
      <w:r>
        <w:rPr>
          <w:rStyle w:val="Нет"/>
          <w:b w:val="1"/>
          <w:bCs w:val="1"/>
          <w:rtl w:val="0"/>
          <w:lang w:val="ru-RU"/>
        </w:rPr>
        <w:t xml:space="preserve">и </w:t>
      </w:r>
      <w:r>
        <w:rPr>
          <w:rStyle w:val="Нет"/>
          <w:b w:val="1"/>
          <w:bCs w:val="1"/>
          <w:rtl w:val="0"/>
          <w:lang w:val="ru-RU"/>
        </w:rPr>
        <w:t xml:space="preserve">2027 </w:t>
      </w:r>
      <w:r>
        <w:rPr>
          <w:rStyle w:val="Нет"/>
          <w:b w:val="1"/>
          <w:bCs w:val="1"/>
          <w:rtl w:val="0"/>
          <w:lang w:val="ru-RU"/>
        </w:rPr>
        <w:t>годах</w:t>
      </w:r>
    </w:p>
    <w:p>
      <w:pPr>
        <w:pStyle w:val="Обычный"/>
        <w:tabs>
          <w:tab w:val="left" w:pos="3544"/>
        </w:tabs>
        <w:jc w:val="both"/>
        <w:rPr>
          <w:rStyle w:val="Нет"/>
        </w:rPr>
      </w:pPr>
    </w:p>
    <w:tbl>
      <w:tblPr>
        <w:tblW w:w="1030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10"/>
        <w:gridCol w:w="5352"/>
        <w:gridCol w:w="2010"/>
        <w:gridCol w:w="2236"/>
      </w:tblGrid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71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№ п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535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Виды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долговых обязательств</w:t>
            </w:r>
          </w:p>
        </w:tc>
        <w:tc>
          <w:tcPr>
            <w:tcW w:type="dxa" w:w="424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Объем погашения долговых обязательств муниципального округа Ивановское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тыс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.)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3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2026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год</w:t>
            </w:r>
          </w:p>
        </w:tc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2027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год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1.</w:t>
            </w:r>
          </w:p>
        </w:tc>
        <w:tc>
          <w:tcPr>
            <w:tcW w:type="dxa" w:w="5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Муниципальные ценные бумаги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номинальная стоимость которых указана в валюте Российской Федерации</w:t>
            </w:r>
          </w:p>
        </w:tc>
        <w:tc>
          <w:tcPr>
            <w:tcW w:type="dxa" w:w="2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2.</w:t>
            </w:r>
          </w:p>
        </w:tc>
        <w:tc>
          <w:tcPr>
            <w:tcW w:type="dxa" w:w="5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Бюджетные кредиты из других бюджетов бюджетной системы Российской в валюте Российской Федерации</w:t>
            </w:r>
          </w:p>
        </w:tc>
        <w:tc>
          <w:tcPr>
            <w:tcW w:type="dxa" w:w="2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343" w:hRule="atLeast"/>
        </w:trPr>
        <w:tc>
          <w:tcPr>
            <w:tcW w:type="dxa" w:w="606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ИТОГО</w:t>
            </w:r>
          </w:p>
        </w:tc>
        <w:tc>
          <w:tcPr>
            <w:tcW w:type="dxa" w:w="2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</w:p>
        </w:tc>
      </w:tr>
    </w:tbl>
    <w:p>
      <w:pPr>
        <w:pStyle w:val="Обычный"/>
        <w:widowControl w:val="0"/>
        <w:tabs>
          <w:tab w:val="left" w:pos="3544"/>
        </w:tabs>
        <w:jc w:val="both"/>
        <w:rPr>
          <w:rStyle w:val="Нет"/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 xml:space="preserve">Приложение </w:t>
      </w:r>
      <w:r>
        <w:rPr>
          <w:rStyle w:val="Нет"/>
          <w:sz w:val="20"/>
          <w:szCs w:val="20"/>
          <w:rtl w:val="0"/>
          <w:lang w:val="ru-RU"/>
        </w:rPr>
        <w:t>10</w:t>
      </w: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к решению Совета депутатов</w:t>
      </w: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муниципального округа Ивановское</w:t>
      </w: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от «</w:t>
      </w:r>
      <w:r>
        <w:rPr>
          <w:rStyle w:val="Нет"/>
          <w:sz w:val="20"/>
          <w:szCs w:val="20"/>
          <w:rtl w:val="0"/>
          <w:lang w:val="ru-RU"/>
        </w:rPr>
        <w:t>___</w:t>
      </w:r>
      <w:r>
        <w:rPr>
          <w:rStyle w:val="Нет"/>
          <w:sz w:val="20"/>
          <w:szCs w:val="20"/>
          <w:rtl w:val="0"/>
          <w:lang w:val="ru-RU"/>
        </w:rPr>
        <w:t>»</w:t>
      </w:r>
      <w:r>
        <w:rPr>
          <w:rStyle w:val="Нет"/>
          <w:sz w:val="20"/>
          <w:szCs w:val="20"/>
          <w:rtl w:val="0"/>
          <w:lang w:val="ru-RU"/>
        </w:rPr>
        <w:t xml:space="preserve">______2024 </w:t>
      </w:r>
      <w:r>
        <w:rPr>
          <w:rStyle w:val="Нет"/>
          <w:sz w:val="20"/>
          <w:szCs w:val="20"/>
          <w:rtl w:val="0"/>
          <w:lang w:val="ru-RU"/>
        </w:rPr>
        <w:t xml:space="preserve">года № </w:t>
      </w:r>
      <w:r>
        <w:rPr>
          <w:rStyle w:val="Нет"/>
          <w:sz w:val="20"/>
          <w:szCs w:val="20"/>
          <w:rtl w:val="0"/>
          <w:lang w:val="ru-RU"/>
        </w:rPr>
        <w:t>______</w:t>
      </w: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>Верхний предел муниципального внутреннего долга муниципального округа Ивановское</w:t>
      </w:r>
      <w:r>
        <w:rPr>
          <w:rStyle w:val="Нет"/>
          <w:b w:val="1"/>
          <w:bCs w:val="1"/>
          <w:rtl w:val="0"/>
          <w:lang w:val="ru-RU"/>
        </w:rPr>
        <w:t xml:space="preserve">, </w:t>
      </w:r>
      <w:r>
        <w:rPr>
          <w:rStyle w:val="Нет"/>
          <w:b w:val="1"/>
          <w:bCs w:val="1"/>
          <w:rtl w:val="0"/>
          <w:lang w:val="ru-RU"/>
        </w:rPr>
        <w:t>верхний предел долга по муниципальным гарантиям муниципального округа Ивановское в валюте Российской Федерации</w:t>
      </w:r>
    </w:p>
    <w:p>
      <w:pPr>
        <w:pStyle w:val="Обычный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30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13"/>
        <w:gridCol w:w="1973"/>
        <w:gridCol w:w="1888"/>
        <w:gridCol w:w="1833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Показатель</w:t>
            </w:r>
          </w:p>
        </w:tc>
        <w:tc>
          <w:tcPr>
            <w:tcW w:type="dxa" w:w="197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На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01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января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2026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года</w:t>
            </w:r>
          </w:p>
        </w:tc>
        <w:tc>
          <w:tcPr>
            <w:tcW w:type="dxa" w:w="37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Плановый период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6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7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на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01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2027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года</w:t>
            </w:r>
          </w:p>
        </w:tc>
        <w:tc>
          <w:tcPr>
            <w:tcW w:type="dxa" w:w="1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на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01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2028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года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6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Верхний предел муниципального внутреннего долга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верхний предел долга по муниципальным гарантиям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0,00</w:t>
            </w:r>
          </w:p>
        </w:tc>
        <w:tc>
          <w:tcPr>
            <w:tcW w:type="dxa" w:w="1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0,00</w:t>
            </w:r>
          </w:p>
        </w:tc>
        <w:tc>
          <w:tcPr>
            <w:tcW w:type="dxa" w:w="1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0,00</w:t>
            </w:r>
          </w:p>
        </w:tc>
      </w:tr>
    </w:tbl>
    <w:p>
      <w:pPr>
        <w:pStyle w:val="Обычный"/>
        <w:widowControl w:val="0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 xml:space="preserve">Приложение </w:t>
      </w:r>
      <w:r>
        <w:rPr>
          <w:rStyle w:val="Нет"/>
          <w:sz w:val="20"/>
          <w:szCs w:val="20"/>
          <w:rtl w:val="0"/>
          <w:lang w:val="ru-RU"/>
        </w:rPr>
        <w:t xml:space="preserve">2 </w:t>
      </w:r>
    </w:p>
    <w:p>
      <w:pPr>
        <w:pStyle w:val="Основной текст A"/>
        <w:spacing w:after="0"/>
        <w:ind w:left="6237" w:firstLine="0"/>
        <w:jc w:val="both"/>
        <w:rPr>
          <w:rStyle w:val="Нет"/>
        </w:rPr>
      </w:pPr>
      <w:r>
        <w:rPr>
          <w:rStyle w:val="Нет"/>
          <w:rtl w:val="0"/>
        </w:rPr>
        <w:t xml:space="preserve">к решению Совета депутатов </w:t>
      </w:r>
    </w:p>
    <w:p>
      <w:pPr>
        <w:pStyle w:val="Основной текст A"/>
        <w:spacing w:after="0"/>
        <w:ind w:left="6237" w:firstLine="0"/>
        <w:jc w:val="both"/>
        <w:rPr>
          <w:rStyle w:val="Нет"/>
        </w:rPr>
      </w:pPr>
      <w:r>
        <w:rPr>
          <w:rStyle w:val="Нет"/>
          <w:rtl w:val="0"/>
        </w:rPr>
        <w:t xml:space="preserve">муниципального округа Ивановское </w:t>
      </w:r>
    </w:p>
    <w:p>
      <w:pPr>
        <w:pStyle w:val="Основной текст A"/>
        <w:spacing w:after="0"/>
        <w:ind w:left="6237" w:firstLine="0"/>
        <w:jc w:val="both"/>
        <w:rPr>
          <w:rStyle w:val="Нет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tl w:val="0"/>
        </w:rPr>
        <w:t xml:space="preserve">от </w:t>
      </w:r>
      <w:r>
        <w:rPr>
          <w:rStyle w:val="Нет"/>
          <w:rtl w:val="0"/>
          <w:lang w:val="ru-RU"/>
        </w:rPr>
        <w:t xml:space="preserve">__ </w:t>
      </w:r>
      <w:r>
        <w:rPr>
          <w:rStyle w:val="Нет"/>
          <w:rtl w:val="0"/>
        </w:rPr>
        <w:t xml:space="preserve"> ноября </w:t>
      </w:r>
      <w:r>
        <w:rPr>
          <w:rStyle w:val="Нет"/>
          <w:rtl w:val="0"/>
        </w:rPr>
        <w:t>202</w:t>
      </w:r>
      <w:r>
        <w:rPr>
          <w:rStyle w:val="Нет"/>
          <w:rtl w:val="0"/>
          <w:lang w:val="ru-RU"/>
        </w:rPr>
        <w:t>4</w:t>
      </w:r>
      <w:r>
        <w:rPr>
          <w:rStyle w:val="Нет"/>
          <w:rtl w:val="0"/>
        </w:rPr>
        <w:t xml:space="preserve"> года № </w:t>
      </w:r>
      <w:r>
        <w:rPr>
          <w:rStyle w:val="Нет"/>
          <w:rtl w:val="0"/>
          <w:lang w:val="ru-RU"/>
        </w:rPr>
        <w:t>_____</w:t>
      </w: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center"/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Распределение расходов бюджета</w:t>
      </w:r>
    </w:p>
    <w:p>
      <w:pPr>
        <w:pStyle w:val="Основной текст A"/>
        <w:spacing w:after="0"/>
        <w:jc w:val="center"/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муниципального округа Ивановское на </w:t>
      </w: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2025 </w:t>
      </w: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</w:t>
      </w:r>
    </w:p>
    <w:p>
      <w:pPr>
        <w:pStyle w:val="Основной текст A"/>
        <w:spacing w:after="0"/>
        <w:jc w:val="both"/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tbl>
      <w:tblPr>
        <w:tblW w:w="1030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038"/>
        <w:gridCol w:w="2270"/>
      </w:tblGrid>
      <w:tr>
        <w:tblPrEx>
          <w:shd w:val="clear" w:color="auto" w:fill="ced7e7"/>
        </w:tblPrEx>
        <w:trPr>
          <w:trHeight w:val="675" w:hRule="atLeast"/>
        </w:trPr>
        <w:tc>
          <w:tcPr>
            <w:tcW w:type="dxa" w:w="8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Направление расходов</w:t>
            </w:r>
          </w:p>
        </w:tc>
        <w:tc>
          <w:tcPr>
            <w:tcW w:type="dxa" w:w="2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2025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год</w:t>
            </w:r>
          </w:p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8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Общегосударственные расходы</w:t>
            </w:r>
          </w:p>
        </w:tc>
        <w:tc>
          <w:tcPr>
            <w:tcW w:type="dxa" w:w="2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22406,8</w:t>
            </w:r>
          </w:p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8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Образование</w:t>
            </w:r>
          </w:p>
        </w:tc>
        <w:tc>
          <w:tcPr>
            <w:tcW w:type="dxa" w:w="2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50,0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Культура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кинематография</w:t>
            </w:r>
          </w:p>
        </w:tc>
        <w:tc>
          <w:tcPr>
            <w:tcW w:type="dxa" w:w="2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3769,0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Социальная политика</w:t>
            </w:r>
          </w:p>
        </w:tc>
        <w:tc>
          <w:tcPr>
            <w:tcW w:type="dxa" w:w="2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989,6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8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Средства массовой информации</w:t>
            </w:r>
          </w:p>
        </w:tc>
        <w:tc>
          <w:tcPr>
            <w:tcW w:type="dxa" w:w="2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700,0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8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ИТОГО РАСХОДОВ</w:t>
            </w:r>
          </w:p>
        </w:tc>
        <w:tc>
          <w:tcPr>
            <w:tcW w:type="dxa" w:w="2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27915,4</w:t>
            </w:r>
          </w:p>
        </w:tc>
      </w:tr>
    </w:tbl>
    <w:p>
      <w:pPr>
        <w:pStyle w:val="Основной текст A"/>
        <w:widowControl w:val="0"/>
        <w:spacing w:after="0"/>
        <w:jc w:val="both"/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 xml:space="preserve">Приложение </w:t>
      </w:r>
      <w:r>
        <w:rPr>
          <w:rStyle w:val="Нет"/>
          <w:sz w:val="20"/>
          <w:szCs w:val="20"/>
          <w:rtl w:val="0"/>
          <w:lang w:val="ru-RU"/>
        </w:rPr>
        <w:t xml:space="preserve">3 </w:t>
      </w:r>
    </w:p>
    <w:p>
      <w:pPr>
        <w:pStyle w:val="Основной текст A"/>
        <w:spacing w:after="0"/>
        <w:ind w:left="6237" w:firstLine="0"/>
        <w:jc w:val="both"/>
        <w:rPr>
          <w:rStyle w:val="Нет"/>
        </w:rPr>
      </w:pPr>
      <w:r>
        <w:rPr>
          <w:rStyle w:val="Нет"/>
          <w:rtl w:val="0"/>
        </w:rPr>
        <w:t xml:space="preserve">к решению Совета депутатов </w:t>
      </w:r>
    </w:p>
    <w:p>
      <w:pPr>
        <w:pStyle w:val="Основной текст A"/>
        <w:spacing w:after="0"/>
        <w:ind w:left="6237" w:firstLine="0"/>
        <w:jc w:val="both"/>
        <w:rPr>
          <w:rStyle w:val="Нет"/>
        </w:rPr>
      </w:pPr>
      <w:r>
        <w:rPr>
          <w:rStyle w:val="Нет"/>
          <w:rtl w:val="0"/>
        </w:rPr>
        <w:t xml:space="preserve">муниципального округа Ивановское </w:t>
      </w:r>
    </w:p>
    <w:p>
      <w:pPr>
        <w:pStyle w:val="Основной текст A"/>
        <w:spacing w:after="0"/>
        <w:ind w:left="6237" w:firstLine="0"/>
        <w:jc w:val="both"/>
        <w:rPr>
          <w:rStyle w:val="Нет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tl w:val="0"/>
        </w:rPr>
        <w:t xml:space="preserve">от </w:t>
      </w:r>
      <w:r>
        <w:rPr>
          <w:rStyle w:val="Нет"/>
          <w:rtl w:val="0"/>
          <w:lang w:val="ru-RU"/>
        </w:rPr>
        <w:t>___</w:t>
      </w:r>
      <w:r>
        <w:rPr>
          <w:rStyle w:val="Нет"/>
          <w:rtl w:val="0"/>
        </w:rPr>
        <w:t xml:space="preserve"> ноября </w:t>
      </w:r>
      <w:r>
        <w:rPr>
          <w:rStyle w:val="Нет"/>
          <w:rtl w:val="0"/>
        </w:rPr>
        <w:t>202</w:t>
      </w:r>
      <w:r>
        <w:rPr>
          <w:rStyle w:val="Нет"/>
          <w:rtl w:val="0"/>
          <w:lang w:val="ru-RU"/>
        </w:rPr>
        <w:t>4</w:t>
      </w:r>
      <w:r>
        <w:rPr>
          <w:rStyle w:val="Нет"/>
          <w:rtl w:val="0"/>
        </w:rPr>
        <w:t xml:space="preserve"> года № </w:t>
      </w:r>
      <w:r>
        <w:rPr>
          <w:rStyle w:val="Нет"/>
          <w:rtl w:val="0"/>
          <w:lang w:val="ru-RU"/>
        </w:rPr>
        <w:t>_____</w:t>
      </w: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>Распределение расходов бюджета муниципального округа Ивановское</w:t>
      </w:r>
    </w:p>
    <w:p>
      <w:pPr>
        <w:pStyle w:val="Обычный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на плановый период </w:t>
      </w:r>
      <w:r>
        <w:rPr>
          <w:rStyle w:val="Нет"/>
          <w:b w:val="1"/>
          <w:bCs w:val="1"/>
          <w:rtl w:val="0"/>
          <w:lang w:val="ru-RU"/>
        </w:rPr>
        <w:t xml:space="preserve">2026 </w:t>
      </w:r>
      <w:r>
        <w:rPr>
          <w:rStyle w:val="Нет"/>
          <w:b w:val="1"/>
          <w:bCs w:val="1"/>
          <w:rtl w:val="0"/>
          <w:lang w:val="ru-RU"/>
        </w:rPr>
        <w:t xml:space="preserve">и </w:t>
      </w:r>
      <w:r>
        <w:rPr>
          <w:rStyle w:val="Нет"/>
          <w:b w:val="1"/>
          <w:bCs w:val="1"/>
          <w:rtl w:val="0"/>
          <w:lang w:val="ru-RU"/>
        </w:rPr>
        <w:t xml:space="preserve">2027 </w:t>
      </w:r>
      <w:r>
        <w:rPr>
          <w:rStyle w:val="Нет"/>
          <w:b w:val="1"/>
          <w:bCs w:val="1"/>
          <w:rtl w:val="0"/>
          <w:lang w:val="ru-RU"/>
        </w:rPr>
        <w:t>годов по направлениям</w:t>
      </w: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tbl>
      <w:tblPr>
        <w:tblW w:w="1015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115"/>
        <w:gridCol w:w="2187"/>
        <w:gridCol w:w="1850"/>
      </w:tblGrid>
      <w:tr>
        <w:tblPrEx>
          <w:shd w:val="clear" w:color="auto" w:fill="ced7e7"/>
        </w:tblPrEx>
        <w:trPr>
          <w:trHeight w:val="656" w:hRule="atLeast"/>
        </w:trPr>
        <w:tc>
          <w:tcPr>
            <w:tcW w:type="dxa" w:w="6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Направление расходов</w:t>
            </w:r>
          </w:p>
        </w:tc>
        <w:tc>
          <w:tcPr>
            <w:tcW w:type="dxa" w:w="21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2026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год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2027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год</w:t>
            </w:r>
          </w:p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6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Общегосударственные расходы</w:t>
            </w:r>
          </w:p>
        </w:tc>
        <w:tc>
          <w:tcPr>
            <w:tcW w:type="dxa" w:w="21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22077,5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30949,7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Образование</w:t>
            </w:r>
          </w:p>
        </w:tc>
        <w:tc>
          <w:tcPr>
            <w:tcW w:type="dxa" w:w="21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50,0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62,0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Культура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кинематография</w:t>
            </w:r>
          </w:p>
        </w:tc>
        <w:tc>
          <w:tcPr>
            <w:tcW w:type="dxa" w:w="21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3082,5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1864,9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Социальная политика</w:t>
            </w:r>
          </w:p>
        </w:tc>
        <w:tc>
          <w:tcPr>
            <w:tcW w:type="dxa" w:w="21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989,6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989,6</w:t>
            </w:r>
          </w:p>
        </w:tc>
      </w:tr>
      <w:tr>
        <w:tblPrEx>
          <w:shd w:val="clear" w:color="auto" w:fill="ced7e7"/>
        </w:tblPrEx>
        <w:trPr>
          <w:trHeight w:val="344" w:hRule="atLeast"/>
        </w:trPr>
        <w:tc>
          <w:tcPr>
            <w:tcW w:type="dxa" w:w="6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Средства массовой информации</w:t>
            </w:r>
          </w:p>
        </w:tc>
        <w:tc>
          <w:tcPr>
            <w:tcW w:type="dxa" w:w="21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700,0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700,0</w:t>
            </w:r>
          </w:p>
        </w:tc>
      </w:tr>
      <w:tr>
        <w:tblPrEx>
          <w:shd w:val="clear" w:color="auto" w:fill="ced7e7"/>
        </w:tblPrEx>
        <w:trPr>
          <w:trHeight w:val="344" w:hRule="atLeast"/>
        </w:trPr>
        <w:tc>
          <w:tcPr>
            <w:tcW w:type="dxa" w:w="6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Условно утвержденные расходы</w:t>
            </w:r>
          </w:p>
        </w:tc>
        <w:tc>
          <w:tcPr>
            <w:tcW w:type="dxa" w:w="21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689,7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1819,3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6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ИТОГО РАСХОДОВ</w:t>
            </w:r>
          </w:p>
        </w:tc>
        <w:tc>
          <w:tcPr>
            <w:tcW w:type="dxa" w:w="21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27589,3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36385,5</w:t>
            </w:r>
          </w:p>
        </w:tc>
      </w:tr>
    </w:tbl>
    <w:p>
      <w:pPr>
        <w:pStyle w:val="Основной текст A"/>
        <w:widowControl w:val="0"/>
        <w:spacing w:after="0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sz w:val="20"/>
          <w:szCs w:val="20"/>
        </w:rPr>
      </w:pP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 xml:space="preserve">Приложение </w:t>
      </w:r>
      <w:r>
        <w:rPr>
          <w:rStyle w:val="Нет"/>
          <w:sz w:val="20"/>
          <w:szCs w:val="20"/>
          <w:rtl w:val="0"/>
          <w:lang w:val="ru-RU"/>
        </w:rPr>
        <w:t xml:space="preserve">4 </w:t>
      </w:r>
    </w:p>
    <w:p>
      <w:pPr>
        <w:pStyle w:val="Основной текст A"/>
        <w:spacing w:after="0"/>
        <w:ind w:left="6237" w:firstLine="0"/>
        <w:jc w:val="both"/>
        <w:rPr>
          <w:rStyle w:val="Нет"/>
        </w:rPr>
      </w:pPr>
      <w:r>
        <w:rPr>
          <w:rStyle w:val="Нет"/>
          <w:rtl w:val="0"/>
        </w:rPr>
        <w:t xml:space="preserve">к решению Совета депутатов </w:t>
      </w:r>
    </w:p>
    <w:p>
      <w:pPr>
        <w:pStyle w:val="Основной текст A"/>
        <w:spacing w:after="0"/>
        <w:ind w:left="6237" w:firstLine="0"/>
        <w:jc w:val="both"/>
        <w:rPr>
          <w:rStyle w:val="Нет"/>
        </w:rPr>
      </w:pPr>
      <w:r>
        <w:rPr>
          <w:rStyle w:val="Нет"/>
          <w:rtl w:val="0"/>
        </w:rPr>
        <w:t xml:space="preserve">муниципального округа Ивановское </w:t>
      </w:r>
    </w:p>
    <w:p>
      <w:pPr>
        <w:pStyle w:val="Основной текст A"/>
        <w:spacing w:after="0"/>
        <w:ind w:left="6237" w:firstLine="0"/>
        <w:jc w:val="both"/>
        <w:rPr>
          <w:rStyle w:val="Нет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tl w:val="0"/>
        </w:rPr>
        <w:t xml:space="preserve">от </w:t>
      </w:r>
      <w:r>
        <w:rPr>
          <w:rStyle w:val="Нет"/>
          <w:rtl w:val="0"/>
          <w:lang w:val="ru-RU"/>
        </w:rPr>
        <w:t>___</w:t>
      </w:r>
      <w:r>
        <w:rPr>
          <w:rStyle w:val="Нет"/>
          <w:rtl w:val="0"/>
        </w:rPr>
        <w:t xml:space="preserve"> ноября </w:t>
      </w:r>
      <w:r>
        <w:rPr>
          <w:rStyle w:val="Нет"/>
          <w:rtl w:val="0"/>
        </w:rPr>
        <w:t>202</w:t>
      </w:r>
      <w:r>
        <w:rPr>
          <w:rStyle w:val="Нет"/>
          <w:rtl w:val="0"/>
          <w:lang w:val="ru-RU"/>
        </w:rPr>
        <w:t>4</w:t>
      </w:r>
      <w:r>
        <w:rPr>
          <w:rStyle w:val="Нет"/>
          <w:rtl w:val="0"/>
        </w:rPr>
        <w:t xml:space="preserve"> года № </w:t>
      </w:r>
      <w:r>
        <w:rPr>
          <w:rStyle w:val="Нет"/>
          <w:rtl w:val="0"/>
          <w:lang w:val="ru-RU"/>
        </w:rPr>
        <w:t>_____</w:t>
      </w: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>Источники финансирования дефицита бюджета муниципального округа</w:t>
      </w:r>
    </w:p>
    <w:p>
      <w:pPr>
        <w:pStyle w:val="Обычный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Ивановское на </w:t>
      </w:r>
      <w:r>
        <w:rPr>
          <w:rStyle w:val="Нет"/>
          <w:b w:val="1"/>
          <w:bCs w:val="1"/>
          <w:rtl w:val="0"/>
          <w:lang w:val="ru-RU"/>
        </w:rPr>
        <w:t xml:space="preserve">2025 </w:t>
      </w:r>
      <w:r>
        <w:rPr>
          <w:rStyle w:val="Нет"/>
          <w:b w:val="1"/>
          <w:bCs w:val="1"/>
          <w:rtl w:val="0"/>
          <w:lang w:val="ru-RU"/>
        </w:rPr>
        <w:t xml:space="preserve">год и плановый период </w:t>
      </w:r>
      <w:r>
        <w:rPr>
          <w:rStyle w:val="Нет"/>
          <w:b w:val="1"/>
          <w:bCs w:val="1"/>
          <w:rtl w:val="0"/>
          <w:lang w:val="ru-RU"/>
        </w:rPr>
        <w:t xml:space="preserve">2026 </w:t>
      </w:r>
      <w:r>
        <w:rPr>
          <w:rStyle w:val="Нет"/>
          <w:b w:val="1"/>
          <w:bCs w:val="1"/>
          <w:rtl w:val="0"/>
          <w:lang w:val="ru-RU"/>
        </w:rPr>
        <w:t xml:space="preserve">и </w:t>
      </w:r>
      <w:r>
        <w:rPr>
          <w:rStyle w:val="Нет"/>
          <w:b w:val="1"/>
          <w:bCs w:val="1"/>
          <w:rtl w:val="0"/>
          <w:lang w:val="ru-RU"/>
        </w:rPr>
        <w:t xml:space="preserve">2027 </w:t>
      </w:r>
      <w:r>
        <w:rPr>
          <w:rStyle w:val="Нет"/>
          <w:b w:val="1"/>
          <w:bCs w:val="1"/>
          <w:rtl w:val="0"/>
          <w:lang w:val="ru-RU"/>
        </w:rPr>
        <w:t>годов</w:t>
      </w:r>
    </w:p>
    <w:p>
      <w:pPr>
        <w:pStyle w:val="Обычный"/>
        <w:jc w:val="both"/>
        <w:rPr>
          <w:rStyle w:val="Нет"/>
        </w:rPr>
      </w:pPr>
    </w:p>
    <w:tbl>
      <w:tblPr>
        <w:tblW w:w="1030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6"/>
        <w:gridCol w:w="2560"/>
        <w:gridCol w:w="3680"/>
        <w:gridCol w:w="1170"/>
        <w:gridCol w:w="1170"/>
        <w:gridCol w:w="1151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136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Коды бюджетной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классификации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36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Наименование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показателей</w:t>
            </w:r>
          </w:p>
        </w:tc>
        <w:tc>
          <w:tcPr>
            <w:tcW w:type="dxa" w:w="349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Сумма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тыс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3136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2025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год</w:t>
            </w:r>
          </w:p>
        </w:tc>
        <w:tc>
          <w:tcPr>
            <w:tcW w:type="dxa" w:w="1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2026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год</w:t>
            </w:r>
          </w:p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2027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год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01 000000000000 000</w:t>
            </w:r>
          </w:p>
        </w:tc>
        <w:tc>
          <w:tcPr>
            <w:tcW w:type="dxa" w:w="3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01 050000000000 000</w:t>
            </w:r>
          </w:p>
        </w:tc>
        <w:tc>
          <w:tcPr>
            <w:tcW w:type="dxa" w:w="3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01 050201000000 510</w:t>
            </w:r>
          </w:p>
        </w:tc>
        <w:tc>
          <w:tcPr>
            <w:tcW w:type="dxa" w:w="3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01 050201030000 510</w:t>
            </w:r>
          </w:p>
        </w:tc>
        <w:tc>
          <w:tcPr>
            <w:tcW w:type="dxa" w:w="3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01 050201000000 610</w:t>
            </w:r>
          </w:p>
        </w:tc>
        <w:tc>
          <w:tcPr>
            <w:tcW w:type="dxa" w:w="3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01 050201030000 610</w:t>
            </w:r>
          </w:p>
        </w:tc>
        <w:tc>
          <w:tcPr>
            <w:tcW w:type="dxa" w:w="3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  <w:rPr>
                <w:rStyle w:val="Нет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Уменьшение прочих остатков средств бюджетов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Style w:val="Нет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внутригородских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муниципальных образований городов федерального значения</w:t>
            </w:r>
          </w:p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501" w:hRule="atLeast"/>
        </w:trPr>
        <w:tc>
          <w:tcPr>
            <w:tcW w:type="dxa" w:w="681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ИТОГО</w:t>
            </w:r>
          </w:p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0,0</w:t>
            </w:r>
          </w:p>
        </w:tc>
      </w:tr>
    </w:tbl>
    <w:p>
      <w:pPr>
        <w:pStyle w:val="Обычный"/>
        <w:widowControl w:val="0"/>
        <w:jc w:val="center"/>
        <w:rPr>
          <w:rStyle w:val="Нет"/>
        </w:rPr>
      </w:pP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 xml:space="preserve">Приложение </w:t>
      </w:r>
      <w:r>
        <w:rPr>
          <w:rStyle w:val="Нет"/>
          <w:sz w:val="20"/>
          <w:szCs w:val="20"/>
          <w:rtl w:val="0"/>
          <w:lang w:val="ru-RU"/>
        </w:rPr>
        <w:t xml:space="preserve">5 </w:t>
      </w:r>
    </w:p>
    <w:p>
      <w:pPr>
        <w:pStyle w:val="Основной текст A"/>
        <w:spacing w:after="0"/>
        <w:ind w:left="6237" w:firstLine="0"/>
        <w:jc w:val="both"/>
        <w:rPr>
          <w:rStyle w:val="Нет"/>
        </w:rPr>
      </w:pPr>
      <w:r>
        <w:rPr>
          <w:rStyle w:val="Нет"/>
          <w:rtl w:val="0"/>
        </w:rPr>
        <w:t xml:space="preserve">к решению Совета депутатов </w:t>
      </w:r>
    </w:p>
    <w:p>
      <w:pPr>
        <w:pStyle w:val="Основной текст A"/>
        <w:spacing w:after="0"/>
        <w:ind w:left="6237" w:firstLine="0"/>
        <w:jc w:val="both"/>
        <w:rPr>
          <w:rStyle w:val="Нет"/>
        </w:rPr>
      </w:pPr>
      <w:r>
        <w:rPr>
          <w:rStyle w:val="Нет"/>
          <w:rtl w:val="0"/>
        </w:rPr>
        <w:t xml:space="preserve">муниципального округа Ивановское </w:t>
      </w:r>
    </w:p>
    <w:p>
      <w:pPr>
        <w:pStyle w:val="Основной текст A"/>
        <w:spacing w:after="0"/>
        <w:ind w:left="6237" w:firstLine="0"/>
        <w:jc w:val="both"/>
        <w:rPr>
          <w:rStyle w:val="Нет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tl w:val="0"/>
        </w:rPr>
        <w:t xml:space="preserve">от </w:t>
      </w:r>
      <w:r>
        <w:rPr>
          <w:rStyle w:val="Нет"/>
          <w:rtl w:val="0"/>
          <w:lang w:val="ru-RU"/>
        </w:rPr>
        <w:t xml:space="preserve">__ </w:t>
      </w:r>
      <w:r>
        <w:rPr>
          <w:rStyle w:val="Нет"/>
          <w:rtl w:val="0"/>
        </w:rPr>
        <w:t xml:space="preserve">ноября </w:t>
      </w:r>
      <w:r>
        <w:rPr>
          <w:rStyle w:val="Нет"/>
          <w:rtl w:val="0"/>
        </w:rPr>
        <w:t>202</w:t>
      </w:r>
      <w:r>
        <w:rPr>
          <w:rStyle w:val="Нет"/>
          <w:rtl w:val="0"/>
          <w:lang w:val="ru-RU"/>
        </w:rPr>
        <w:t>4</w:t>
      </w:r>
      <w:r>
        <w:rPr>
          <w:rStyle w:val="Нет"/>
          <w:rtl w:val="0"/>
        </w:rPr>
        <w:t xml:space="preserve"> года № </w:t>
      </w:r>
      <w:r>
        <w:rPr>
          <w:rStyle w:val="Нет"/>
          <w:rtl w:val="0"/>
          <w:lang w:val="ru-RU"/>
        </w:rPr>
        <w:t>___</w:t>
      </w:r>
    </w:p>
    <w:p>
      <w:pPr>
        <w:pStyle w:val="Основной текст A"/>
        <w:spacing w:after="0"/>
        <w:ind w:left="6237" w:firstLine="0"/>
        <w:jc w:val="both"/>
        <w:rPr>
          <w:rStyle w:val="Нет"/>
          <w:outline w:val="0"/>
          <w:color w:val="000000"/>
          <w:sz w:val="28"/>
          <w:szCs w:val="28"/>
          <w:u w:color="000000"/>
          <w:shd w:val="clear" w:color="auto" w:fill="ffff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:shd w:val="clear" w:color="auto" w:fill="ffff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Основные направления бюджетной и налоговой политики муниципального округа Ивановское на </w:t>
      </w:r>
      <w:r>
        <w:rPr>
          <w:rStyle w:val="Нет"/>
          <w:b w:val="1"/>
          <w:bCs w:val="1"/>
          <w:rtl w:val="0"/>
          <w:lang w:val="ru-RU"/>
        </w:rPr>
        <w:t xml:space="preserve">2025 </w:t>
      </w:r>
      <w:r>
        <w:rPr>
          <w:rStyle w:val="Нет"/>
          <w:b w:val="1"/>
          <w:bCs w:val="1"/>
          <w:rtl w:val="0"/>
          <w:lang w:val="ru-RU"/>
        </w:rPr>
        <w:t xml:space="preserve">год и плановый период </w:t>
      </w:r>
      <w:r>
        <w:rPr>
          <w:rStyle w:val="Нет"/>
          <w:b w:val="1"/>
          <w:bCs w:val="1"/>
          <w:rtl w:val="0"/>
          <w:lang w:val="ru-RU"/>
        </w:rPr>
        <w:t xml:space="preserve">2026 </w:t>
      </w:r>
      <w:r>
        <w:rPr>
          <w:rStyle w:val="Нет"/>
          <w:b w:val="1"/>
          <w:bCs w:val="1"/>
          <w:rtl w:val="0"/>
          <w:lang w:val="ru-RU"/>
        </w:rPr>
        <w:t xml:space="preserve">и </w:t>
      </w:r>
      <w:r>
        <w:rPr>
          <w:rStyle w:val="Нет"/>
          <w:b w:val="1"/>
          <w:bCs w:val="1"/>
          <w:rtl w:val="0"/>
          <w:lang w:val="ru-RU"/>
        </w:rPr>
        <w:t xml:space="preserve">2027 </w:t>
      </w:r>
      <w:r>
        <w:rPr>
          <w:rStyle w:val="Нет"/>
          <w:b w:val="1"/>
          <w:bCs w:val="1"/>
          <w:rtl w:val="0"/>
          <w:lang w:val="ru-RU"/>
        </w:rPr>
        <w:t>годов</w:t>
      </w:r>
    </w:p>
    <w:p>
      <w:pPr>
        <w:pStyle w:val="Обычный"/>
        <w:jc w:val="center"/>
        <w:rPr>
          <w:rStyle w:val="Нет"/>
          <w:b w:val="1"/>
          <w:bCs w:val="1"/>
        </w:rPr>
      </w:pPr>
    </w:p>
    <w:p>
      <w:pPr>
        <w:pStyle w:val="Обычный"/>
        <w:numPr>
          <w:ilvl w:val="0"/>
          <w:numId w:val="4"/>
        </w:numPr>
        <w:bidi w:val="0"/>
        <w:ind w:right="0"/>
        <w:jc w:val="center"/>
        <w:rPr>
          <w:b w:val="1"/>
          <w:bCs w:val="1"/>
          <w:rtl w:val="0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>Общие положения</w:t>
      </w:r>
    </w:p>
    <w:p>
      <w:pPr>
        <w:pStyle w:val="Обычный"/>
        <w:jc w:val="center"/>
        <w:rPr>
          <w:rStyle w:val="Нет"/>
          <w:b w:val="1"/>
          <w:bCs w:val="1"/>
        </w:rPr>
      </w:pPr>
    </w:p>
    <w:p>
      <w:pPr>
        <w:pStyle w:val="Обычный"/>
        <w:ind w:firstLine="720"/>
        <w:jc w:val="both"/>
        <w:rPr>
          <w:rStyle w:val="Нет"/>
        </w:rPr>
      </w:pPr>
      <w:r>
        <w:rPr>
          <w:rStyle w:val="Нет"/>
          <w:rtl w:val="0"/>
          <w:lang w:val="ru-RU"/>
        </w:rPr>
        <w:t xml:space="preserve">Бюджетная и налоговая политика на </w:t>
      </w:r>
      <w:r>
        <w:rPr>
          <w:rStyle w:val="Нет"/>
          <w:rtl w:val="0"/>
          <w:lang w:val="ru-RU"/>
        </w:rPr>
        <w:t xml:space="preserve">2025 </w:t>
      </w:r>
      <w:r>
        <w:rPr>
          <w:rStyle w:val="Нет"/>
          <w:rtl w:val="0"/>
          <w:lang w:val="ru-RU"/>
        </w:rPr>
        <w:t xml:space="preserve">и плановый период </w:t>
      </w:r>
      <w:r>
        <w:rPr>
          <w:rStyle w:val="Нет"/>
          <w:rtl w:val="0"/>
          <w:lang w:val="ru-RU"/>
        </w:rPr>
        <w:t xml:space="preserve">2026 </w:t>
      </w:r>
      <w:r>
        <w:rPr>
          <w:rStyle w:val="Нет"/>
          <w:rtl w:val="0"/>
          <w:lang w:val="ru-RU"/>
        </w:rPr>
        <w:t xml:space="preserve">и </w:t>
      </w:r>
      <w:r>
        <w:rPr>
          <w:rStyle w:val="Нет"/>
          <w:rtl w:val="0"/>
          <w:lang w:val="ru-RU"/>
        </w:rPr>
        <w:t xml:space="preserve">2027 </w:t>
      </w:r>
      <w:r>
        <w:rPr>
          <w:rStyle w:val="Нет"/>
          <w:rtl w:val="0"/>
          <w:lang w:val="ru-RU"/>
        </w:rPr>
        <w:t xml:space="preserve">годов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 xml:space="preserve">далее </w:t>
      </w:r>
      <w:r>
        <w:rPr>
          <w:rStyle w:val="Нет"/>
          <w:rtl w:val="0"/>
          <w:lang w:val="ru-RU"/>
        </w:rPr>
        <w:t xml:space="preserve">- </w:t>
      </w:r>
      <w:r>
        <w:rPr>
          <w:rStyle w:val="Нет"/>
          <w:rtl w:val="0"/>
          <w:lang w:val="ru-RU"/>
        </w:rPr>
        <w:t>бюджетная и налоговая политика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сохраняет преемственность целей и задач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определенных прошедшим бюджетным циклом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учитывает изменения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происходящие в экономике муниципального округа Ивановское и является одной из основ для формирования бюджета муниципального округа Ивановское на </w:t>
      </w:r>
      <w:r>
        <w:rPr>
          <w:rStyle w:val="Нет"/>
          <w:rtl w:val="0"/>
          <w:lang w:val="ru-RU"/>
        </w:rPr>
        <w:t xml:space="preserve">2025 </w:t>
      </w:r>
      <w:r>
        <w:rPr>
          <w:rStyle w:val="Нет"/>
          <w:rtl w:val="0"/>
          <w:lang w:val="ru-RU"/>
        </w:rPr>
        <w:t xml:space="preserve">год и плановый период </w:t>
      </w:r>
      <w:r>
        <w:rPr>
          <w:rStyle w:val="Нет"/>
          <w:rtl w:val="0"/>
          <w:lang w:val="ru-RU"/>
        </w:rPr>
        <w:t xml:space="preserve">2026 </w:t>
      </w:r>
      <w:r>
        <w:rPr>
          <w:rStyle w:val="Нет"/>
          <w:rtl w:val="0"/>
          <w:lang w:val="ru-RU"/>
        </w:rPr>
        <w:t xml:space="preserve">и </w:t>
      </w:r>
      <w:r>
        <w:rPr>
          <w:rStyle w:val="Нет"/>
          <w:rtl w:val="0"/>
          <w:lang w:val="ru-RU"/>
        </w:rPr>
        <w:t xml:space="preserve">2027 </w:t>
      </w:r>
      <w:r>
        <w:rPr>
          <w:rStyle w:val="Нет"/>
          <w:rtl w:val="0"/>
          <w:lang w:val="ru-RU"/>
        </w:rPr>
        <w:t>годов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обеспечения рационального и эффективного использования бюджетных средств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дальнейшего совершенствования межбюджетных отношений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разработки основных характеристик и прогнозируемых параметров бюджета муниципального округа Ивановское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безусловного выполнения действующих и принимаемых обязательств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 также обеспечения прозрачности и открытости бюджетного процесса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</w:rPr>
      </w:pPr>
      <w:r>
        <w:rPr>
          <w:rStyle w:val="Нет"/>
          <w:rtl w:val="0"/>
          <w:lang w:val="ru-RU"/>
        </w:rPr>
        <w:t>Основные направления бюджетной и налоговой политики  разработаны в соответствии с требованиями Бюджетного Кодекса Российской Федерации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Устава муниципального округа Ивановское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Положения о бюджетном процессе в муниципальном округе Ивановское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иных нормативных правовых актов муниципального округа Ивановское и содержат основные ориентиры и направления бюджетной и налоговой политики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ориентированы на обеспечение условий для дальнейшего социально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экономического развития муниципального округа Ивановское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определяют цели и приоритеты бюджетной и налоговой политики в среднесрочной перспективе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</w:rPr>
      </w:pPr>
      <w:r>
        <w:rPr>
          <w:rStyle w:val="Нет"/>
          <w:rtl w:val="0"/>
          <w:lang w:val="ru-RU"/>
        </w:rPr>
        <w:t>В основу бюджетной политики муниципального округа Ивановское положены ориентиры и приоритеты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сформулированные в проекте основных направлений бюджетной политики на </w:t>
      </w:r>
      <w:r>
        <w:rPr>
          <w:rStyle w:val="Нет"/>
          <w:rtl w:val="0"/>
          <w:lang w:val="ru-RU"/>
        </w:rPr>
        <w:t xml:space="preserve">2025 </w:t>
      </w:r>
      <w:r>
        <w:rPr>
          <w:rStyle w:val="Нет"/>
          <w:rtl w:val="0"/>
          <w:lang w:val="ru-RU"/>
        </w:rPr>
        <w:t xml:space="preserve">и плановый период </w:t>
      </w:r>
      <w:r>
        <w:rPr>
          <w:rStyle w:val="Нет"/>
          <w:rtl w:val="0"/>
          <w:lang w:val="ru-RU"/>
        </w:rPr>
        <w:t xml:space="preserve">2026 </w:t>
      </w:r>
      <w:r>
        <w:rPr>
          <w:rStyle w:val="Нет"/>
          <w:rtl w:val="0"/>
          <w:lang w:val="ru-RU"/>
        </w:rPr>
        <w:t xml:space="preserve">и </w:t>
      </w:r>
      <w:r>
        <w:rPr>
          <w:rStyle w:val="Нет"/>
          <w:rtl w:val="0"/>
          <w:lang w:val="ru-RU"/>
        </w:rPr>
        <w:t xml:space="preserve">2027 </w:t>
      </w:r>
      <w:r>
        <w:rPr>
          <w:rStyle w:val="Нет"/>
          <w:rtl w:val="0"/>
          <w:lang w:val="ru-RU"/>
        </w:rPr>
        <w:t>годов Российской Федерации и города Москвы</w:t>
      </w:r>
      <w:r>
        <w:rPr>
          <w:rStyle w:val="Нет"/>
          <w:rtl w:val="0"/>
          <w:lang w:val="ru-RU"/>
        </w:rPr>
        <w:t>:</w:t>
      </w:r>
    </w:p>
    <w:p>
      <w:pPr>
        <w:pStyle w:val="Обычный"/>
        <w:numPr>
          <w:ilvl w:val="0"/>
          <w:numId w:val="6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безусловное выполнение обязательств муниципального округа Ивановское</w:t>
      </w:r>
      <w:r>
        <w:rPr>
          <w:rStyle w:val="Нет"/>
          <w:rtl w:val="0"/>
          <w:lang w:val="ru-RU"/>
        </w:rPr>
        <w:t>;</w:t>
      </w:r>
    </w:p>
    <w:p>
      <w:pPr>
        <w:pStyle w:val="Обычный"/>
        <w:numPr>
          <w:ilvl w:val="0"/>
          <w:numId w:val="6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совершенствование межбюджетных отношений</w:t>
      </w:r>
      <w:r>
        <w:rPr>
          <w:rStyle w:val="Нет"/>
          <w:rtl w:val="0"/>
          <w:lang w:val="ru-RU"/>
        </w:rPr>
        <w:t xml:space="preserve">; </w:t>
      </w:r>
    </w:p>
    <w:p>
      <w:pPr>
        <w:pStyle w:val="Обычный"/>
        <w:numPr>
          <w:ilvl w:val="0"/>
          <w:numId w:val="6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обеспечение прозрачности и открытости бюджетных данных</w:t>
      </w:r>
      <w:r>
        <w:rPr>
          <w:rStyle w:val="Нет"/>
          <w:rtl w:val="0"/>
          <w:lang w:val="ru-RU"/>
        </w:rPr>
        <w:t>;</w:t>
      </w:r>
    </w:p>
    <w:p>
      <w:pPr>
        <w:pStyle w:val="Обычный"/>
        <w:numPr>
          <w:ilvl w:val="0"/>
          <w:numId w:val="6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недопустимость долговых обязательств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</w:rPr>
      </w:pPr>
      <w:r>
        <w:rPr>
          <w:rStyle w:val="Нет"/>
          <w:rtl w:val="0"/>
          <w:lang w:val="ru-RU"/>
        </w:rPr>
        <w:t>Сбалансированность бюджета муниципального округа Ивановское достигается за счет детального экономического анализа при принятии новых расходных обязательств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</w:rPr>
      </w:pPr>
      <w:r>
        <w:rPr>
          <w:rStyle w:val="Нет"/>
          <w:rtl w:val="0"/>
        </w:rPr>
        <w:tab/>
        <w:t>Бюджетная политика должна соответствовать целям социально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экономического развития муниципального округа Ивановское</w:t>
      </w:r>
      <w:r>
        <w:rPr>
          <w:rStyle w:val="Нет"/>
          <w:rtl w:val="0"/>
          <w:lang w:val="ru-RU"/>
        </w:rPr>
        <w:t>:</w:t>
      </w:r>
    </w:p>
    <w:p>
      <w:pPr>
        <w:pStyle w:val="Обычный"/>
        <w:numPr>
          <w:ilvl w:val="0"/>
          <w:numId w:val="8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обеспечение прав жителей на осуществление местного самоуправления через органы местного самоуправления</w:t>
      </w:r>
      <w:r>
        <w:rPr>
          <w:rStyle w:val="Нет"/>
          <w:rtl w:val="0"/>
          <w:lang w:val="ru-RU"/>
        </w:rPr>
        <w:t>;</w:t>
      </w:r>
    </w:p>
    <w:p>
      <w:pPr>
        <w:pStyle w:val="Обычный"/>
        <w:numPr>
          <w:ilvl w:val="0"/>
          <w:numId w:val="8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повышение уровня жизни всех групп населения муниципального округа Ивановское и деятельности сообществ на его территории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повышение качества и доступности муниципальных услуг</w:t>
      </w:r>
      <w:r>
        <w:rPr>
          <w:rStyle w:val="Нет"/>
          <w:rtl w:val="0"/>
          <w:lang w:val="ru-RU"/>
        </w:rPr>
        <w:t>;</w:t>
      </w:r>
    </w:p>
    <w:p>
      <w:pPr>
        <w:pStyle w:val="Обычный"/>
        <w:numPr>
          <w:ilvl w:val="0"/>
          <w:numId w:val="8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создание условий для позитивных изменений в социальной сфере</w:t>
      </w:r>
      <w:r>
        <w:rPr>
          <w:rStyle w:val="Нет"/>
          <w:rtl w:val="0"/>
          <w:lang w:val="ru-RU"/>
        </w:rPr>
        <w:t>;</w:t>
      </w:r>
    </w:p>
    <w:p>
      <w:pPr>
        <w:pStyle w:val="Обычный"/>
        <w:numPr>
          <w:ilvl w:val="0"/>
          <w:numId w:val="9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создание условий для дальнейшего устойчивого социально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экономического и общественно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политического развития муниципального округа Ивановское</w:t>
      </w:r>
      <w:r>
        <w:rPr>
          <w:rStyle w:val="Нет"/>
          <w:rtl w:val="0"/>
          <w:lang w:val="ru-RU"/>
        </w:rPr>
        <w:t>;</w:t>
      </w:r>
    </w:p>
    <w:p>
      <w:pPr>
        <w:pStyle w:val="Обычный"/>
        <w:numPr>
          <w:ilvl w:val="0"/>
          <w:numId w:val="8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повышение эффективности управления финансовыми ресурсами муниципального округа Ивановское</w:t>
      </w:r>
      <w:r>
        <w:rPr>
          <w:rStyle w:val="Нет"/>
          <w:rtl w:val="0"/>
          <w:lang w:val="ru-RU"/>
        </w:rPr>
        <w:t>;</w:t>
      </w:r>
    </w:p>
    <w:p>
      <w:pPr>
        <w:pStyle w:val="Обычный"/>
        <w:numPr>
          <w:ilvl w:val="0"/>
          <w:numId w:val="8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ориентация на комплексный подход в решении задач по обеспечению социальной стабильности</w:t>
      </w:r>
      <w:r>
        <w:rPr>
          <w:rStyle w:val="Нет"/>
          <w:rtl w:val="0"/>
          <w:lang w:val="ru-RU"/>
        </w:rPr>
        <w:t>;</w:t>
      </w:r>
    </w:p>
    <w:p>
      <w:pPr>
        <w:pStyle w:val="Обычный"/>
        <w:numPr>
          <w:ilvl w:val="0"/>
          <w:numId w:val="8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обеспечение вовлечения граждан в обсуждение бюджетных решений и осуществление контроля за эффективностью и результативностью их исполнения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</w:rPr>
      </w:pPr>
    </w:p>
    <w:p>
      <w:pPr>
        <w:pStyle w:val="Обычный"/>
        <w:numPr>
          <w:ilvl w:val="0"/>
          <w:numId w:val="10"/>
        </w:numPr>
        <w:bidi w:val="0"/>
        <w:ind w:right="0"/>
        <w:jc w:val="center"/>
        <w:rPr>
          <w:b w:val="1"/>
          <w:bCs w:val="1"/>
          <w:rtl w:val="0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>Основные задачи бюджетной и налоговой политики</w:t>
      </w:r>
    </w:p>
    <w:p>
      <w:pPr>
        <w:pStyle w:val="Обычный"/>
        <w:jc w:val="both"/>
        <w:rPr>
          <w:rStyle w:val="Нет"/>
          <w:b w:val="1"/>
          <w:bCs w:val="1"/>
        </w:rPr>
      </w:pPr>
    </w:p>
    <w:p>
      <w:pPr>
        <w:pStyle w:val="Обычный"/>
        <w:jc w:val="both"/>
        <w:rPr>
          <w:rStyle w:val="Нет"/>
        </w:rPr>
      </w:pPr>
      <w:r>
        <w:rPr>
          <w:rStyle w:val="Нет"/>
          <w:rtl w:val="0"/>
          <w:lang w:val="ru-RU"/>
        </w:rPr>
        <w:t>Основными задачами бюджетной и налоговой политики являются</w:t>
      </w:r>
      <w:r>
        <w:rPr>
          <w:rStyle w:val="Нет"/>
          <w:rtl w:val="0"/>
          <w:lang w:val="ru-RU"/>
        </w:rPr>
        <w:t>:</w:t>
      </w:r>
    </w:p>
    <w:p>
      <w:pPr>
        <w:pStyle w:val="Обычный"/>
        <w:numPr>
          <w:ilvl w:val="0"/>
          <w:numId w:val="12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определение подходов к планированию доходов и расходов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источников финансирования дефицита бюджета муниципального округа Ивановское</w:t>
      </w:r>
      <w:r>
        <w:rPr>
          <w:rStyle w:val="Нет"/>
          <w:rtl w:val="0"/>
          <w:lang w:val="ru-RU"/>
        </w:rPr>
        <w:t xml:space="preserve">; </w:t>
      </w:r>
    </w:p>
    <w:p>
      <w:pPr>
        <w:pStyle w:val="Обычный"/>
        <w:numPr>
          <w:ilvl w:val="0"/>
          <w:numId w:val="12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 xml:space="preserve">разработка и утверждение сбалансированного местного бюджета на </w:t>
      </w:r>
      <w:r>
        <w:rPr>
          <w:rStyle w:val="Нет"/>
          <w:rtl w:val="0"/>
          <w:lang w:val="ru-RU"/>
        </w:rPr>
        <w:t xml:space="preserve">2025 </w:t>
      </w:r>
      <w:r>
        <w:rPr>
          <w:rStyle w:val="Нет"/>
          <w:rtl w:val="0"/>
          <w:lang w:val="ru-RU"/>
        </w:rPr>
        <w:t xml:space="preserve">год и плановый период </w:t>
      </w:r>
      <w:r>
        <w:rPr>
          <w:rStyle w:val="Нет"/>
          <w:rtl w:val="0"/>
          <w:lang w:val="ru-RU"/>
        </w:rPr>
        <w:t xml:space="preserve">2026 </w:t>
      </w:r>
      <w:r>
        <w:rPr>
          <w:rStyle w:val="Нет"/>
          <w:rtl w:val="0"/>
          <w:lang w:val="ru-RU"/>
        </w:rPr>
        <w:t xml:space="preserve">и </w:t>
      </w:r>
      <w:r>
        <w:rPr>
          <w:rStyle w:val="Нет"/>
          <w:rtl w:val="0"/>
          <w:lang w:val="ru-RU"/>
        </w:rPr>
        <w:t xml:space="preserve">2027 </w:t>
      </w:r>
      <w:r>
        <w:rPr>
          <w:rStyle w:val="Нет"/>
          <w:rtl w:val="0"/>
          <w:lang w:val="ru-RU"/>
        </w:rPr>
        <w:t>годов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как основы обеспечения предсказуемости и преемственности бюджетной политики</w:t>
      </w:r>
      <w:r>
        <w:rPr>
          <w:rStyle w:val="Нет"/>
          <w:rtl w:val="0"/>
          <w:lang w:val="ru-RU"/>
        </w:rPr>
        <w:t>;</w:t>
      </w:r>
    </w:p>
    <w:p>
      <w:pPr>
        <w:pStyle w:val="Обычный"/>
        <w:numPr>
          <w:ilvl w:val="0"/>
          <w:numId w:val="12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 xml:space="preserve">оптимизация системы закупок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 xml:space="preserve">реализация Федерального закона  от </w:t>
      </w:r>
      <w:r>
        <w:rPr>
          <w:rStyle w:val="Нет"/>
          <w:rtl w:val="0"/>
          <w:lang w:val="ru-RU"/>
        </w:rPr>
        <w:t xml:space="preserve">5 </w:t>
      </w:r>
      <w:r>
        <w:rPr>
          <w:rStyle w:val="Нет"/>
          <w:rtl w:val="0"/>
          <w:lang w:val="ru-RU"/>
        </w:rPr>
        <w:t xml:space="preserve">апреля </w:t>
      </w:r>
      <w:r>
        <w:rPr>
          <w:rStyle w:val="Нет"/>
          <w:rtl w:val="0"/>
          <w:lang w:val="ru-RU"/>
        </w:rPr>
        <w:t xml:space="preserve">2013 </w:t>
      </w:r>
      <w:r>
        <w:rPr>
          <w:rStyle w:val="Нет"/>
          <w:rtl w:val="0"/>
          <w:lang w:val="ru-RU"/>
        </w:rPr>
        <w:t xml:space="preserve">года № </w:t>
      </w:r>
      <w:r>
        <w:rPr>
          <w:rStyle w:val="Нет"/>
          <w:rtl w:val="0"/>
          <w:lang w:val="ru-RU"/>
        </w:rPr>
        <w:t>44-</w:t>
      </w:r>
      <w:r>
        <w:rPr>
          <w:rStyle w:val="Нет"/>
          <w:rtl w:val="0"/>
          <w:lang w:val="ru-RU"/>
        </w:rPr>
        <w:t>ФЗ «О контрактной системе в сфере закупок товаров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работ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услуг для обеспечения государственных и муниципальных нужд»</w:t>
      </w:r>
      <w:r>
        <w:rPr>
          <w:rStyle w:val="Нет"/>
          <w:rtl w:val="0"/>
          <w:lang w:val="ru-RU"/>
        </w:rPr>
        <w:t>);</w:t>
      </w:r>
    </w:p>
    <w:p>
      <w:pPr>
        <w:pStyle w:val="Обычный"/>
        <w:numPr>
          <w:ilvl w:val="0"/>
          <w:numId w:val="12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реализация исчерпывающих мер по максимальной мобилизации финансовых ресурсов путем координации деятельности органов местного самоуправления</w:t>
      </w:r>
      <w:r>
        <w:rPr>
          <w:rStyle w:val="Нет"/>
          <w:rtl w:val="0"/>
          <w:lang w:val="ru-RU"/>
        </w:rPr>
        <w:t>;</w:t>
      </w:r>
    </w:p>
    <w:p>
      <w:pPr>
        <w:pStyle w:val="Обычный"/>
        <w:numPr>
          <w:ilvl w:val="0"/>
          <w:numId w:val="12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совершенствование бюджетного процесса в муниципальном округе Ивановское за счет повышения роли среднесрочного и текущего планирования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усиления контроля полноты поступления причитающихся муниципальному округу налоговых доходов и рационального расходования средств местного бюджета в соответствии с законодательством</w:t>
      </w:r>
      <w:r>
        <w:rPr>
          <w:rStyle w:val="Нет"/>
          <w:rtl w:val="0"/>
          <w:lang w:val="ru-RU"/>
        </w:rPr>
        <w:t>;</w:t>
      </w:r>
    </w:p>
    <w:p>
      <w:pPr>
        <w:pStyle w:val="Обычный"/>
        <w:numPr>
          <w:ilvl w:val="0"/>
          <w:numId w:val="12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участие в физическом и гражданско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патриотическом воспитании молодежи</w:t>
      </w:r>
      <w:r>
        <w:rPr>
          <w:rStyle w:val="Нет"/>
          <w:rtl w:val="0"/>
          <w:lang w:val="ru-RU"/>
        </w:rPr>
        <w:t>;</w:t>
      </w:r>
    </w:p>
    <w:p>
      <w:pPr>
        <w:pStyle w:val="Обычный"/>
        <w:numPr>
          <w:ilvl w:val="0"/>
          <w:numId w:val="12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дальнейшее повышение уровня бюджетной обеспеченности</w:t>
      </w:r>
      <w:r>
        <w:rPr>
          <w:rStyle w:val="Нет"/>
          <w:rtl w:val="0"/>
          <w:lang w:val="ru-RU"/>
        </w:rPr>
        <w:t>;</w:t>
      </w:r>
    </w:p>
    <w:p>
      <w:pPr>
        <w:pStyle w:val="Обычный"/>
        <w:numPr>
          <w:ilvl w:val="0"/>
          <w:numId w:val="12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сохранение бюджетной направленности бюджетных расходов</w:t>
      </w:r>
      <w:r>
        <w:rPr>
          <w:rStyle w:val="Нет"/>
          <w:rtl w:val="0"/>
          <w:lang w:val="ru-RU"/>
        </w:rPr>
        <w:t>;</w:t>
      </w:r>
    </w:p>
    <w:p>
      <w:pPr>
        <w:pStyle w:val="Обычный"/>
        <w:numPr>
          <w:ilvl w:val="0"/>
          <w:numId w:val="12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обеспечение исполнения расходных обязательств</w:t>
      </w:r>
      <w:r>
        <w:rPr>
          <w:rStyle w:val="Нет"/>
          <w:rtl w:val="0"/>
          <w:lang w:val="ru-RU"/>
        </w:rPr>
        <w:t>;</w:t>
      </w:r>
    </w:p>
    <w:p>
      <w:pPr>
        <w:pStyle w:val="Обычный"/>
        <w:numPr>
          <w:ilvl w:val="0"/>
          <w:numId w:val="12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обеспечение финансирования социально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значимых мероприятий</w:t>
      </w:r>
      <w:r>
        <w:rPr>
          <w:rStyle w:val="Нет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</w:rPr>
      </w:pPr>
    </w:p>
    <w:p>
      <w:pPr>
        <w:pStyle w:val="Обычный"/>
        <w:numPr>
          <w:ilvl w:val="0"/>
          <w:numId w:val="12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оптимизация расходов на функционирование органов местного самоуправления и рациональная экономия финансовых средств на текущее содержание за счет совершенствования практики размещения муниципального заказа на конкурентной основе</w:t>
      </w:r>
      <w:r>
        <w:rPr>
          <w:rStyle w:val="Нет"/>
          <w:rtl w:val="0"/>
          <w:lang w:val="ru-RU"/>
        </w:rPr>
        <w:t>;</w:t>
      </w:r>
    </w:p>
    <w:p>
      <w:pPr>
        <w:pStyle w:val="Обычный"/>
        <w:numPr>
          <w:ilvl w:val="0"/>
          <w:numId w:val="12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исполнение бюджета муниципального округа Ивановское в режиме строгой и разумной экономии бюджетных средств</w:t>
      </w:r>
      <w:r>
        <w:rPr>
          <w:rStyle w:val="Нет"/>
          <w:rtl w:val="0"/>
          <w:lang w:val="ru-RU"/>
        </w:rPr>
        <w:t>;</w:t>
      </w:r>
    </w:p>
    <w:p>
      <w:pPr>
        <w:pStyle w:val="Обычный"/>
        <w:numPr>
          <w:ilvl w:val="0"/>
          <w:numId w:val="12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обеспечение открытости информации о достигнутых и планируемых результатах бюджетной политики и использовании средств бюджета муниципального округа Ивановское</w:t>
      </w:r>
      <w:r>
        <w:rPr>
          <w:rStyle w:val="Нет"/>
          <w:rtl w:val="0"/>
          <w:lang w:val="ru-RU"/>
        </w:rPr>
        <w:t>;</w:t>
      </w:r>
    </w:p>
    <w:p>
      <w:pPr>
        <w:pStyle w:val="Обычный"/>
        <w:numPr>
          <w:ilvl w:val="0"/>
          <w:numId w:val="12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приведение правовых актов муниципального округа Ивановское в соответствие с Бюджетным Кодексом Российской Федерации и другими законодательными актами в области организации бюджетного процесса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numPr>
          <w:ilvl w:val="0"/>
          <w:numId w:val="12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продолжение внедрения государственной интегрированной информационной системы управления общественными финансами «Электронный бюджет»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</w:rPr>
      </w:pPr>
    </w:p>
    <w:p>
      <w:pPr>
        <w:pStyle w:val="Обычный"/>
        <w:numPr>
          <w:ilvl w:val="0"/>
          <w:numId w:val="13"/>
        </w:numPr>
        <w:bidi w:val="0"/>
        <w:ind w:right="0"/>
        <w:jc w:val="center"/>
        <w:rPr>
          <w:b w:val="1"/>
          <w:bCs w:val="1"/>
          <w:rtl w:val="0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>Основные направления бюджетной и налоговой политики</w:t>
      </w:r>
    </w:p>
    <w:p>
      <w:pPr>
        <w:pStyle w:val="Обычный"/>
        <w:jc w:val="both"/>
        <w:rPr>
          <w:rStyle w:val="Нет"/>
          <w:b w:val="1"/>
          <w:bCs w:val="1"/>
        </w:rPr>
      </w:pPr>
    </w:p>
    <w:p>
      <w:pPr>
        <w:pStyle w:val="Обычный"/>
        <w:jc w:val="both"/>
        <w:rPr>
          <w:rStyle w:val="Нет"/>
        </w:rPr>
      </w:pPr>
      <w:r>
        <w:rPr>
          <w:rStyle w:val="Нет"/>
          <w:rtl w:val="0"/>
          <w:lang w:val="ru-RU"/>
        </w:rPr>
        <w:t>Принимая во внимание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что в </w:t>
      </w:r>
      <w:r>
        <w:rPr>
          <w:rStyle w:val="Нет"/>
          <w:rtl w:val="0"/>
          <w:lang w:val="ru-RU"/>
        </w:rPr>
        <w:t xml:space="preserve">2025 </w:t>
      </w:r>
      <w:r>
        <w:rPr>
          <w:rStyle w:val="Нет"/>
          <w:rtl w:val="0"/>
          <w:lang w:val="ru-RU"/>
        </w:rPr>
        <w:t xml:space="preserve">году и плановом периоде </w:t>
      </w:r>
      <w:r>
        <w:rPr>
          <w:rStyle w:val="Нет"/>
          <w:rtl w:val="0"/>
          <w:lang w:val="ru-RU"/>
        </w:rPr>
        <w:t xml:space="preserve">2026 </w:t>
      </w:r>
      <w:r>
        <w:rPr>
          <w:rStyle w:val="Нет"/>
          <w:rtl w:val="0"/>
          <w:lang w:val="ru-RU"/>
        </w:rPr>
        <w:t xml:space="preserve">и </w:t>
      </w:r>
      <w:r>
        <w:rPr>
          <w:rStyle w:val="Нет"/>
          <w:rtl w:val="0"/>
          <w:lang w:val="ru-RU"/>
        </w:rPr>
        <w:t xml:space="preserve">2027 </w:t>
      </w:r>
      <w:r>
        <w:rPr>
          <w:rStyle w:val="Нет"/>
          <w:rtl w:val="0"/>
          <w:lang w:val="ru-RU"/>
        </w:rPr>
        <w:t>годов единственным источником доходов бюджета муниципального округа Ивановское планируются отчисления от налога на доходы физических лиц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основными направлениями бюджетной политики являются</w:t>
      </w:r>
      <w:r>
        <w:rPr>
          <w:rStyle w:val="Нет"/>
          <w:rtl w:val="0"/>
          <w:lang w:val="ru-RU"/>
        </w:rPr>
        <w:t>:</w:t>
      </w:r>
    </w:p>
    <w:p>
      <w:pPr>
        <w:pStyle w:val="Обычный"/>
        <w:numPr>
          <w:ilvl w:val="0"/>
          <w:numId w:val="15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оптимизация работы и взаимодействие с налоговыми службами в части собираемости налогов на доходы физических лиц</w:t>
      </w:r>
      <w:r>
        <w:rPr>
          <w:rStyle w:val="Нет"/>
          <w:rtl w:val="0"/>
          <w:lang w:val="ru-RU"/>
        </w:rPr>
        <w:t>;</w:t>
      </w:r>
    </w:p>
    <w:p>
      <w:pPr>
        <w:pStyle w:val="Обычный"/>
        <w:numPr>
          <w:ilvl w:val="0"/>
          <w:numId w:val="15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взаимодействие с Департаментом финансов города Москвы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Управлением Федерального казначейства по г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Москве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ФНС России в части налоговых поступлений в бюджет муниципального округа Ивановское</w:t>
      </w:r>
      <w:r>
        <w:rPr>
          <w:rStyle w:val="Нет"/>
          <w:rtl w:val="0"/>
          <w:lang w:val="ru-RU"/>
        </w:rPr>
        <w:t>;</w:t>
      </w:r>
    </w:p>
    <w:p>
      <w:pPr>
        <w:pStyle w:val="Обычный"/>
        <w:numPr>
          <w:ilvl w:val="0"/>
          <w:numId w:val="15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усиление контроля за поступлением в бюджет муниципального округа Ивановское запланированных доходов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numPr>
          <w:ilvl w:val="0"/>
          <w:numId w:val="15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эффективное и строго целевое расходование средств бюджета муниципального округа Ивановское</w:t>
      </w:r>
      <w:r>
        <w:rPr>
          <w:rStyle w:val="Нет"/>
          <w:rtl w:val="0"/>
          <w:lang w:val="ru-RU"/>
        </w:rPr>
        <w:t>;</w:t>
      </w:r>
    </w:p>
    <w:p>
      <w:pPr>
        <w:pStyle w:val="Обычный"/>
        <w:numPr>
          <w:ilvl w:val="0"/>
          <w:numId w:val="15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направление экономии собственных средств бюджета муниципального округа Ивановское на выполнение своих полномочий</w:t>
      </w:r>
      <w:r>
        <w:rPr>
          <w:rStyle w:val="Нет"/>
          <w:rtl w:val="0"/>
          <w:lang w:val="ru-RU"/>
        </w:rPr>
        <w:t>;</w:t>
      </w:r>
    </w:p>
    <w:p>
      <w:pPr>
        <w:pStyle w:val="Обычный"/>
        <w:numPr>
          <w:ilvl w:val="0"/>
          <w:numId w:val="15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повышение эффективности работы по информированию населения муниципального округа Ивановское о деятельности органов местного самоуправления</w:t>
      </w:r>
      <w:r>
        <w:rPr>
          <w:rStyle w:val="Нет"/>
          <w:rtl w:val="0"/>
          <w:lang w:val="ru-RU"/>
        </w:rPr>
        <w:t>;</w:t>
      </w:r>
    </w:p>
    <w:p>
      <w:pPr>
        <w:pStyle w:val="Обычный"/>
        <w:numPr>
          <w:ilvl w:val="0"/>
          <w:numId w:val="15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 xml:space="preserve">совершенствование системы закупок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 xml:space="preserve">реализация Федерального закона от </w:t>
      </w:r>
      <w:r>
        <w:rPr>
          <w:rStyle w:val="Нет"/>
          <w:rtl w:val="0"/>
          <w:lang w:val="ru-RU"/>
        </w:rPr>
        <w:t xml:space="preserve">5 </w:t>
      </w:r>
      <w:r>
        <w:rPr>
          <w:rStyle w:val="Нет"/>
          <w:rtl w:val="0"/>
          <w:lang w:val="ru-RU"/>
        </w:rPr>
        <w:t xml:space="preserve">апреля </w:t>
      </w:r>
      <w:r>
        <w:rPr>
          <w:rStyle w:val="Нет"/>
          <w:rtl w:val="0"/>
          <w:lang w:val="ru-RU"/>
        </w:rPr>
        <w:t xml:space="preserve">2013 </w:t>
      </w:r>
      <w:r>
        <w:rPr>
          <w:rStyle w:val="Нет"/>
          <w:rtl w:val="0"/>
          <w:lang w:val="ru-RU"/>
        </w:rPr>
        <w:t xml:space="preserve">года № </w:t>
      </w:r>
      <w:r>
        <w:rPr>
          <w:rStyle w:val="Нет"/>
          <w:rtl w:val="0"/>
          <w:lang w:val="ru-RU"/>
        </w:rPr>
        <w:t>44-</w:t>
      </w:r>
      <w:r>
        <w:rPr>
          <w:rStyle w:val="Нет"/>
          <w:rtl w:val="0"/>
          <w:lang w:val="ru-RU"/>
        </w:rPr>
        <w:t>ФЗ «О контрактной системе в сфере закупок товаров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работ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услуг для обеспечения государственных и муниципальных нужд»</w:t>
      </w:r>
      <w:r>
        <w:rPr>
          <w:rStyle w:val="Нет"/>
          <w:rtl w:val="0"/>
          <w:lang w:val="ru-RU"/>
        </w:rPr>
        <w:t>);</w:t>
      </w:r>
    </w:p>
    <w:p>
      <w:pPr>
        <w:pStyle w:val="Обычный"/>
        <w:numPr>
          <w:ilvl w:val="0"/>
          <w:numId w:val="15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усиление контроля за рациональным расходованием средств местного бюджета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</w:rPr>
      </w:pPr>
      <w:r>
        <w:rPr>
          <w:rStyle w:val="Нет"/>
          <w:rtl w:val="0"/>
          <w:lang w:val="ru-RU"/>
        </w:rPr>
        <w:t>Основными целями налоговой политики являются</w:t>
      </w:r>
      <w:r>
        <w:rPr>
          <w:rStyle w:val="Нет"/>
          <w:rtl w:val="0"/>
          <w:lang w:val="ru-RU"/>
        </w:rPr>
        <w:t>:</w:t>
      </w:r>
    </w:p>
    <w:p>
      <w:pPr>
        <w:pStyle w:val="Обычный"/>
        <w:numPr>
          <w:ilvl w:val="0"/>
          <w:numId w:val="15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сохранение бюджетной устойчивости</w:t>
      </w:r>
      <w:r>
        <w:rPr>
          <w:rStyle w:val="Нет"/>
          <w:rtl w:val="0"/>
          <w:lang w:val="ru-RU"/>
        </w:rPr>
        <w:t>;</w:t>
      </w:r>
    </w:p>
    <w:p>
      <w:pPr>
        <w:pStyle w:val="Обычный"/>
        <w:numPr>
          <w:ilvl w:val="0"/>
          <w:numId w:val="15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получение необходимого объема бюджетных доходов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</w:rPr>
      </w:pPr>
      <w:r>
        <w:rPr>
          <w:rStyle w:val="Нет"/>
          <w:rtl w:val="0"/>
          <w:lang w:val="ru-RU"/>
        </w:rPr>
        <w:t xml:space="preserve">Основные направления налоговой политики подготовлены в целях составления проекта бюджета муниципального округа Ивановское на </w:t>
      </w:r>
      <w:r>
        <w:rPr>
          <w:rStyle w:val="Нет"/>
          <w:rtl w:val="0"/>
          <w:lang w:val="ru-RU"/>
        </w:rPr>
        <w:t xml:space="preserve">2025 </w:t>
      </w:r>
      <w:r>
        <w:rPr>
          <w:rStyle w:val="Нет"/>
          <w:rtl w:val="0"/>
          <w:lang w:val="ru-RU"/>
        </w:rPr>
        <w:t xml:space="preserve">год и плановый период </w:t>
      </w:r>
      <w:r>
        <w:rPr>
          <w:rStyle w:val="Нет"/>
          <w:rtl w:val="0"/>
          <w:lang w:val="ru-RU"/>
        </w:rPr>
        <w:t xml:space="preserve">2026 </w:t>
      </w:r>
      <w:r>
        <w:rPr>
          <w:rStyle w:val="Нет"/>
          <w:rtl w:val="0"/>
          <w:lang w:val="ru-RU"/>
        </w:rPr>
        <w:t xml:space="preserve">и </w:t>
      </w:r>
      <w:r>
        <w:rPr>
          <w:rStyle w:val="Нет"/>
          <w:rtl w:val="0"/>
          <w:lang w:val="ru-RU"/>
        </w:rPr>
        <w:t xml:space="preserve">2027 </w:t>
      </w:r>
      <w:r>
        <w:rPr>
          <w:rStyle w:val="Нет"/>
          <w:rtl w:val="0"/>
          <w:lang w:val="ru-RU"/>
        </w:rPr>
        <w:t>годов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ind w:firstLine="720"/>
        <w:jc w:val="both"/>
        <w:rPr>
          <w:rStyle w:val="Нет"/>
        </w:rPr>
      </w:pPr>
      <w:r>
        <w:rPr>
          <w:rStyle w:val="Нет"/>
          <w:rtl w:val="0"/>
          <w:lang w:val="ru-RU"/>
        </w:rPr>
        <w:t xml:space="preserve">Налоговая политика в </w:t>
      </w:r>
      <w:r>
        <w:rPr>
          <w:rStyle w:val="Нет"/>
          <w:rtl w:val="0"/>
          <w:lang w:val="ru-RU"/>
        </w:rPr>
        <w:t xml:space="preserve">2025-2027 </w:t>
      </w:r>
      <w:r>
        <w:rPr>
          <w:rStyle w:val="Нет"/>
          <w:rtl w:val="0"/>
          <w:lang w:val="ru-RU"/>
        </w:rPr>
        <w:t>годах строится на основе преемственности заложенных в предшествующие годы базовых принципов и условий налогообложения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при этом главными целями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на достижение которых будет направлена налоговая политика в </w:t>
      </w:r>
      <w:r>
        <w:rPr>
          <w:rStyle w:val="Нет"/>
          <w:rtl w:val="0"/>
          <w:lang w:val="ru-RU"/>
        </w:rPr>
        <w:t xml:space="preserve">2025-2027 </w:t>
      </w:r>
      <w:r>
        <w:rPr>
          <w:rStyle w:val="Нет"/>
          <w:rtl w:val="0"/>
          <w:lang w:val="ru-RU"/>
        </w:rPr>
        <w:t>годах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останется обеспечение устойчивости бюджета муниципального округа Ивановское на основе стабильности налоговой базы</w:t>
      </w:r>
      <w:r>
        <w:rPr>
          <w:rStyle w:val="Нет"/>
          <w:rtl w:val="0"/>
          <w:lang w:val="ru-RU"/>
        </w:rPr>
        <w:t>.</w:t>
        <w:tab/>
      </w:r>
    </w:p>
    <w:p>
      <w:pPr>
        <w:pStyle w:val="Обычный"/>
        <w:jc w:val="both"/>
        <w:rPr>
          <w:rStyle w:val="Нет"/>
        </w:rPr>
      </w:pPr>
      <w:r>
        <w:rPr>
          <w:rStyle w:val="Нет"/>
          <w:rtl w:val="0"/>
        </w:rPr>
        <w:tab/>
        <w:t>Реализация основных направлений бюджетной и налоговой политики муниципального округа Ивановское будет способствовать надежной и крепкой основе ускорения экономического роста для достижения целей развития муниципального округа Ивановское на ближайшие три года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tabs>
          <w:tab w:val="left" w:pos="9214"/>
        </w:tabs>
        <w:jc w:val="both"/>
        <w:rPr>
          <w:rStyle w:val="Нет"/>
        </w:rPr>
      </w:pPr>
    </w:p>
    <w:p>
      <w:pPr>
        <w:pStyle w:val="Обычный"/>
        <w:tabs>
          <w:tab w:val="left" w:pos="9214"/>
        </w:tabs>
        <w:jc w:val="both"/>
        <w:rPr>
          <w:rStyle w:val="Нет"/>
        </w:rPr>
      </w:pPr>
    </w:p>
    <w:p>
      <w:pPr>
        <w:pStyle w:val="Обычный"/>
        <w:tabs>
          <w:tab w:val="left" w:pos="9214"/>
        </w:tabs>
        <w:jc w:val="both"/>
      </w:pPr>
      <w:r>
        <w:rPr>
          <w:rStyle w:val="Нет"/>
        </w:rPr>
      </w:r>
    </w:p>
    <w:sectPr>
      <w:headerReference w:type="default" r:id="rId6"/>
      <w:headerReference w:type="first" r:id="rId7"/>
      <w:pgSz w:w="11900" w:h="16840" w:orient="portrait"/>
      <w:pgMar w:top="1134" w:right="680" w:bottom="1134" w:left="1134" w:header="709" w:footer="70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7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8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</w:tabs>
        <w:ind w:left="1440" w:firstLine="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1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28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</w:tabs>
        <w:ind w:left="3600" w:firstLine="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43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0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</w:tabs>
        <w:ind w:left="5760" w:firstLine="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720"/>
        </w:tabs>
        <w:ind w:left="708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20"/>
        </w:tabs>
        <w:ind w:left="105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20"/>
        </w:tabs>
        <w:ind w:left="1440" w:hanging="3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20"/>
        </w:tabs>
        <w:ind w:left="2112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20"/>
        </w:tabs>
        <w:ind w:left="2160" w:hanging="4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20"/>
        </w:tabs>
        <w:ind w:left="2880" w:hanging="7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20"/>
        </w:tabs>
        <w:ind w:left="2880" w:hanging="44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20"/>
        </w:tabs>
        <w:ind w:left="3600" w:hanging="81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bullet"/>
      <w:suff w:val="tab"/>
      <w:lvlText w:val="·"/>
      <w:lvlJc w:val="left"/>
      <w:pPr>
        <w:ind w:left="720" w:hanging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44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160" w:hanging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88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320" w:hanging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04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76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bullet"/>
      <w:suff w:val="tab"/>
      <w:lvlText w:val="·"/>
      <w:lvlJc w:val="left"/>
      <w:pPr>
        <w:ind w:left="720" w:hanging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44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160" w:hanging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88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320" w:hanging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04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76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bullet"/>
      <w:suff w:val="tab"/>
      <w:lvlText w:val="·"/>
      <w:lvlJc w:val="left"/>
      <w:pPr>
        <w:ind w:left="720" w:hanging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44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160" w:hanging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88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320" w:hanging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04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76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6"/>
  </w:abstractNum>
  <w:abstractNum w:abstractNumId="11">
    <w:multiLevelType w:val="hybridMultilevel"/>
    <w:styleLink w:val="Импортированный стиль 6"/>
    <w:lvl w:ilvl="0">
      <w:start w:val="1"/>
      <w:numFmt w:val="bullet"/>
      <w:suff w:val="tab"/>
      <w:lvlText w:val="·"/>
      <w:lvlJc w:val="left"/>
      <w:pPr>
        <w:ind w:left="720" w:hanging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44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160" w:hanging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88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320" w:hanging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04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76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6"/>
    <w:lvlOverride w:ilvl="0">
      <w:lvl w:ilvl="0">
        <w:start w:val="1"/>
        <w:numFmt w:val="bullet"/>
        <w:suff w:val="tab"/>
        <w:lvlText w:val="·"/>
        <w:lvlJc w:val="left"/>
        <w:pPr>
          <w:ind w:left="1260" w:hanging="12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1260"/>
          </w:tabs>
          <w:ind w:left="720" w:hanging="54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440" w:hanging="72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1260"/>
          </w:tabs>
          <w:ind w:left="2160" w:hanging="72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260"/>
          </w:tabs>
          <w:ind w:left="2880" w:hanging="72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260"/>
          </w:tabs>
          <w:ind w:left="3600" w:hanging="72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1260"/>
          </w:tabs>
          <w:ind w:left="4320" w:hanging="72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260"/>
          </w:tabs>
          <w:ind w:left="5040" w:hanging="72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260"/>
          </w:tabs>
          <w:ind w:left="5760" w:hanging="72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"/>
    <w:lvlOverride w:ilvl="0">
      <w:startOverride w:val="2"/>
    </w:lvlOverride>
  </w:num>
  <w:num w:numId="11">
    <w:abstractNumId w:val="9"/>
  </w:num>
  <w:num w:numId="12">
    <w:abstractNumId w:val="8"/>
  </w:num>
  <w:num w:numId="13">
    <w:abstractNumId w:val="2"/>
    <w:lvlOverride w:ilvl="0">
      <w:startOverride w:val="3"/>
    </w:lvlOverride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Текст1">
    <w:name w:val="Текст1"/>
    <w:next w:val="Текст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709"/>
      <w:jc w:val="both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ConsPlusTitle">
    <w:name w:val="ConsPlusTitle"/>
    <w:next w:val="ConsPlus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lang w:val="en-US"/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5"/>
      </w:numPr>
    </w:pPr>
  </w:style>
  <w:style w:type="numbering" w:styleId="Импортированный стиль 4">
    <w:name w:val="Импортированный стиль 4"/>
    <w:pPr>
      <w:numPr>
        <w:numId w:val="7"/>
      </w:numPr>
    </w:pPr>
  </w:style>
  <w:style w:type="numbering" w:styleId="Импортированный стиль 5">
    <w:name w:val="Импортированный стиль 5"/>
    <w:pPr>
      <w:numPr>
        <w:numId w:val="11"/>
      </w:numPr>
    </w:pPr>
  </w:style>
  <w:style w:type="numbering" w:styleId="Импортированный стиль 6">
    <w:name w:val="Импортированный стиль 6"/>
    <w:pPr>
      <w:numPr>
        <w:numId w:val="1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